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74068" w14:textId="77777777" w:rsidR="0008633F" w:rsidRPr="00C91195" w:rsidRDefault="00000000" w:rsidP="00C91195">
      <w:pPr>
        <w:spacing w:before="74"/>
        <w:ind w:right="161"/>
        <w:jc w:val="right"/>
        <w:rPr>
          <w:rFonts w:asciiTheme="minorHAnsi" w:hAnsiTheme="minorHAnsi" w:cstheme="minorHAnsi"/>
          <w:i/>
          <w:sz w:val="24"/>
        </w:rPr>
      </w:pPr>
      <w:r w:rsidRPr="00C91195">
        <w:rPr>
          <w:rFonts w:asciiTheme="minorHAnsi" w:hAnsiTheme="minorHAnsi" w:cstheme="minorHAnsi"/>
          <w:i/>
          <w:sz w:val="24"/>
        </w:rPr>
        <w:t>CONSELLERÍA</w:t>
      </w:r>
      <w:r w:rsidRPr="00C91195">
        <w:rPr>
          <w:rFonts w:asciiTheme="minorHAnsi" w:hAnsiTheme="minorHAnsi" w:cstheme="minorHAnsi"/>
          <w:i/>
          <w:spacing w:val="-11"/>
          <w:sz w:val="24"/>
        </w:rPr>
        <w:t xml:space="preserve"> </w:t>
      </w:r>
      <w:r w:rsidRPr="00C91195">
        <w:rPr>
          <w:rFonts w:asciiTheme="minorHAnsi" w:hAnsiTheme="minorHAnsi" w:cstheme="minorHAnsi"/>
          <w:i/>
          <w:sz w:val="24"/>
        </w:rPr>
        <w:t>DE</w:t>
      </w:r>
      <w:r w:rsidRPr="00C91195">
        <w:rPr>
          <w:rFonts w:asciiTheme="minorHAnsi" w:hAnsiTheme="minorHAnsi" w:cstheme="minorHAnsi"/>
          <w:i/>
          <w:spacing w:val="-4"/>
          <w:sz w:val="24"/>
        </w:rPr>
        <w:t xml:space="preserve"> </w:t>
      </w:r>
      <w:r w:rsidRPr="00C91195">
        <w:rPr>
          <w:rFonts w:asciiTheme="minorHAnsi" w:hAnsiTheme="minorHAnsi" w:cstheme="minorHAnsi"/>
          <w:i/>
          <w:sz w:val="24"/>
        </w:rPr>
        <w:t>MEDIO</w:t>
      </w:r>
      <w:r w:rsidRPr="00C91195">
        <w:rPr>
          <w:rFonts w:asciiTheme="minorHAnsi" w:hAnsiTheme="minorHAnsi" w:cstheme="minorHAnsi"/>
          <w:i/>
          <w:spacing w:val="-8"/>
          <w:sz w:val="24"/>
        </w:rPr>
        <w:t xml:space="preserve"> </w:t>
      </w:r>
      <w:r w:rsidRPr="00C91195">
        <w:rPr>
          <w:rFonts w:asciiTheme="minorHAnsi" w:hAnsiTheme="minorHAnsi" w:cstheme="minorHAnsi"/>
          <w:i/>
          <w:sz w:val="24"/>
        </w:rPr>
        <w:t>AMBIENTE</w:t>
      </w:r>
      <w:r w:rsidRPr="00C91195">
        <w:rPr>
          <w:rFonts w:asciiTheme="minorHAnsi" w:hAnsiTheme="minorHAnsi" w:cstheme="minorHAnsi"/>
          <w:i/>
          <w:spacing w:val="-2"/>
          <w:sz w:val="24"/>
        </w:rPr>
        <w:t xml:space="preserve"> </w:t>
      </w:r>
      <w:r w:rsidRPr="00C91195">
        <w:rPr>
          <w:rFonts w:asciiTheme="minorHAnsi" w:hAnsiTheme="minorHAnsi" w:cstheme="minorHAnsi"/>
          <w:i/>
          <w:sz w:val="24"/>
        </w:rPr>
        <w:t>E</w:t>
      </w:r>
      <w:r w:rsidRPr="00C91195">
        <w:rPr>
          <w:rFonts w:asciiTheme="minorHAnsi" w:hAnsiTheme="minorHAnsi" w:cstheme="minorHAnsi"/>
          <w:i/>
          <w:spacing w:val="-5"/>
          <w:sz w:val="24"/>
        </w:rPr>
        <w:t xml:space="preserve"> </w:t>
      </w:r>
      <w:r w:rsidRPr="00C91195">
        <w:rPr>
          <w:rFonts w:asciiTheme="minorHAnsi" w:hAnsiTheme="minorHAnsi" w:cstheme="minorHAnsi"/>
          <w:i/>
          <w:sz w:val="24"/>
        </w:rPr>
        <w:t>CAMBIO</w:t>
      </w:r>
      <w:r w:rsidRPr="00C91195">
        <w:rPr>
          <w:rFonts w:asciiTheme="minorHAnsi" w:hAnsiTheme="minorHAnsi" w:cstheme="minorHAnsi"/>
          <w:i/>
          <w:spacing w:val="-3"/>
          <w:sz w:val="24"/>
        </w:rPr>
        <w:t xml:space="preserve"> </w:t>
      </w:r>
      <w:r w:rsidRPr="00C91195">
        <w:rPr>
          <w:rFonts w:asciiTheme="minorHAnsi" w:hAnsiTheme="minorHAnsi" w:cstheme="minorHAnsi"/>
          <w:i/>
          <w:spacing w:val="-2"/>
          <w:sz w:val="24"/>
        </w:rPr>
        <w:t>CLIMÁTICO</w:t>
      </w:r>
    </w:p>
    <w:p w14:paraId="3FAE87AF" w14:textId="77777777" w:rsidR="0008633F" w:rsidRPr="00C91195" w:rsidRDefault="00000000" w:rsidP="00C91195">
      <w:pPr>
        <w:spacing w:before="120"/>
        <w:ind w:right="133"/>
        <w:jc w:val="right"/>
        <w:rPr>
          <w:rFonts w:asciiTheme="minorHAnsi" w:hAnsiTheme="minorHAnsi" w:cstheme="minorHAnsi"/>
          <w:b/>
          <w:sz w:val="24"/>
        </w:rPr>
      </w:pPr>
      <w:r w:rsidRPr="00C91195">
        <w:rPr>
          <w:rFonts w:asciiTheme="minorHAnsi" w:hAnsiTheme="minorHAnsi" w:cstheme="minorHAnsi"/>
          <w:b/>
          <w:sz w:val="24"/>
        </w:rPr>
        <w:t>DIRECCIÓN</w:t>
      </w:r>
      <w:r w:rsidRPr="00C91195">
        <w:rPr>
          <w:rFonts w:asciiTheme="minorHAnsi" w:hAnsiTheme="minorHAnsi" w:cstheme="minorHAnsi"/>
          <w:b/>
          <w:spacing w:val="-15"/>
          <w:sz w:val="24"/>
        </w:rPr>
        <w:t xml:space="preserve"> </w:t>
      </w:r>
      <w:r w:rsidRPr="00C91195">
        <w:rPr>
          <w:rFonts w:asciiTheme="minorHAnsi" w:hAnsiTheme="minorHAnsi" w:cstheme="minorHAnsi"/>
          <w:b/>
          <w:sz w:val="24"/>
        </w:rPr>
        <w:t>XERAL</w:t>
      </w:r>
      <w:r w:rsidRPr="00C91195">
        <w:rPr>
          <w:rFonts w:asciiTheme="minorHAnsi" w:hAnsiTheme="minorHAnsi" w:cstheme="minorHAnsi"/>
          <w:b/>
          <w:spacing w:val="-15"/>
          <w:sz w:val="24"/>
        </w:rPr>
        <w:t xml:space="preserve"> </w:t>
      </w:r>
      <w:r w:rsidRPr="00C91195">
        <w:rPr>
          <w:rFonts w:asciiTheme="minorHAnsi" w:hAnsiTheme="minorHAnsi" w:cstheme="minorHAnsi"/>
          <w:b/>
          <w:sz w:val="24"/>
        </w:rPr>
        <w:t>DE</w:t>
      </w:r>
      <w:r w:rsidRPr="00C91195">
        <w:rPr>
          <w:rFonts w:asciiTheme="minorHAnsi" w:hAnsiTheme="minorHAnsi" w:cstheme="minorHAnsi"/>
          <w:b/>
          <w:spacing w:val="-10"/>
          <w:sz w:val="24"/>
        </w:rPr>
        <w:t xml:space="preserve"> </w:t>
      </w:r>
      <w:r w:rsidRPr="00C91195">
        <w:rPr>
          <w:rFonts w:asciiTheme="minorHAnsi" w:hAnsiTheme="minorHAnsi" w:cstheme="minorHAnsi"/>
          <w:b/>
          <w:sz w:val="24"/>
        </w:rPr>
        <w:t>ENERXÍAS</w:t>
      </w:r>
      <w:r w:rsidRPr="00C91195">
        <w:rPr>
          <w:rFonts w:asciiTheme="minorHAnsi" w:hAnsiTheme="minorHAnsi" w:cstheme="minorHAnsi"/>
          <w:b/>
          <w:spacing w:val="-9"/>
          <w:sz w:val="24"/>
        </w:rPr>
        <w:t xml:space="preserve"> </w:t>
      </w:r>
      <w:r w:rsidRPr="00C91195">
        <w:rPr>
          <w:rFonts w:asciiTheme="minorHAnsi" w:hAnsiTheme="minorHAnsi" w:cstheme="minorHAnsi"/>
          <w:b/>
          <w:sz w:val="24"/>
        </w:rPr>
        <w:t>RENOVABLES</w:t>
      </w:r>
      <w:r w:rsidRPr="00C91195">
        <w:rPr>
          <w:rFonts w:asciiTheme="minorHAnsi" w:hAnsiTheme="minorHAnsi" w:cstheme="minorHAnsi"/>
          <w:b/>
          <w:spacing w:val="-7"/>
          <w:sz w:val="24"/>
        </w:rPr>
        <w:t xml:space="preserve"> </w:t>
      </w:r>
      <w:r w:rsidRPr="00C91195">
        <w:rPr>
          <w:rFonts w:asciiTheme="minorHAnsi" w:hAnsiTheme="minorHAnsi" w:cstheme="minorHAnsi"/>
          <w:b/>
          <w:sz w:val="24"/>
        </w:rPr>
        <w:t>E</w:t>
      </w:r>
      <w:r w:rsidRPr="00C91195">
        <w:rPr>
          <w:rFonts w:asciiTheme="minorHAnsi" w:hAnsiTheme="minorHAnsi" w:cstheme="minorHAnsi"/>
          <w:b/>
          <w:spacing w:val="-10"/>
          <w:sz w:val="24"/>
        </w:rPr>
        <w:t xml:space="preserve"> </w:t>
      </w:r>
      <w:r w:rsidRPr="00C91195">
        <w:rPr>
          <w:rFonts w:asciiTheme="minorHAnsi" w:hAnsiTheme="minorHAnsi" w:cstheme="minorHAnsi"/>
          <w:b/>
          <w:sz w:val="24"/>
        </w:rPr>
        <w:t>CAMBIO</w:t>
      </w:r>
      <w:r w:rsidRPr="00C91195">
        <w:rPr>
          <w:rFonts w:asciiTheme="minorHAnsi" w:hAnsiTheme="minorHAnsi" w:cstheme="minorHAnsi"/>
          <w:b/>
          <w:spacing w:val="-9"/>
          <w:sz w:val="24"/>
        </w:rPr>
        <w:t xml:space="preserve"> </w:t>
      </w:r>
      <w:r w:rsidRPr="00C91195">
        <w:rPr>
          <w:rFonts w:asciiTheme="minorHAnsi" w:hAnsiTheme="minorHAnsi" w:cstheme="minorHAnsi"/>
          <w:b/>
          <w:spacing w:val="-2"/>
          <w:sz w:val="24"/>
        </w:rPr>
        <w:t>CLIMÁTICO</w:t>
      </w:r>
    </w:p>
    <w:p w14:paraId="25981D5E" w14:textId="77777777" w:rsidR="0008633F" w:rsidRPr="00C91195" w:rsidRDefault="00000000" w:rsidP="00C91195">
      <w:pPr>
        <w:spacing w:before="120" w:line="343" w:lineRule="auto"/>
        <w:ind w:left="5381" w:right="131" w:firstLine="1058"/>
        <w:jc w:val="right"/>
        <w:rPr>
          <w:rFonts w:asciiTheme="minorHAnsi" w:hAnsiTheme="minorHAnsi" w:cstheme="minorHAnsi"/>
          <w:b/>
          <w:sz w:val="24"/>
        </w:rPr>
      </w:pPr>
      <w:r w:rsidRPr="00C91195">
        <w:rPr>
          <w:rFonts w:asciiTheme="minorHAnsi" w:hAnsiTheme="minorHAnsi" w:cstheme="minorHAnsi"/>
          <w:b/>
          <w:sz w:val="24"/>
        </w:rPr>
        <w:t>Á</w:t>
      </w:r>
      <w:r w:rsidRPr="00C91195">
        <w:rPr>
          <w:rFonts w:asciiTheme="minorHAnsi" w:hAnsiTheme="minorHAnsi" w:cstheme="minorHAnsi"/>
          <w:b/>
          <w:spacing w:val="-13"/>
          <w:sz w:val="24"/>
        </w:rPr>
        <w:t xml:space="preserve"> </w:t>
      </w:r>
      <w:r w:rsidRPr="00C91195">
        <w:rPr>
          <w:rFonts w:asciiTheme="minorHAnsi" w:hAnsiTheme="minorHAnsi" w:cstheme="minorHAnsi"/>
          <w:b/>
          <w:sz w:val="24"/>
        </w:rPr>
        <w:t>Sra.</w:t>
      </w:r>
      <w:r w:rsidRPr="00C91195">
        <w:rPr>
          <w:rFonts w:asciiTheme="minorHAnsi" w:hAnsiTheme="minorHAnsi" w:cstheme="minorHAnsi"/>
          <w:b/>
          <w:spacing w:val="-12"/>
          <w:sz w:val="24"/>
        </w:rPr>
        <w:t xml:space="preserve"> </w:t>
      </w:r>
      <w:r w:rsidRPr="00C91195">
        <w:rPr>
          <w:rFonts w:asciiTheme="minorHAnsi" w:hAnsiTheme="minorHAnsi" w:cstheme="minorHAnsi"/>
          <w:b/>
          <w:sz w:val="24"/>
        </w:rPr>
        <w:t>Paula</w:t>
      </w:r>
      <w:r w:rsidRPr="00C91195">
        <w:rPr>
          <w:rFonts w:asciiTheme="minorHAnsi" w:hAnsiTheme="minorHAnsi" w:cstheme="minorHAnsi"/>
          <w:b/>
          <w:spacing w:val="-12"/>
          <w:sz w:val="24"/>
        </w:rPr>
        <w:t xml:space="preserve"> </w:t>
      </w:r>
      <w:r w:rsidRPr="00C91195">
        <w:rPr>
          <w:rFonts w:asciiTheme="minorHAnsi" w:hAnsiTheme="minorHAnsi" w:cstheme="minorHAnsi"/>
          <w:b/>
          <w:sz w:val="24"/>
        </w:rPr>
        <w:t>María</w:t>
      </w:r>
      <w:r w:rsidRPr="00C91195">
        <w:rPr>
          <w:rFonts w:asciiTheme="minorHAnsi" w:hAnsiTheme="minorHAnsi" w:cstheme="minorHAnsi"/>
          <w:b/>
          <w:spacing w:val="-12"/>
          <w:sz w:val="24"/>
        </w:rPr>
        <w:t xml:space="preserve"> </w:t>
      </w:r>
      <w:r w:rsidRPr="00C91195">
        <w:rPr>
          <w:rFonts w:asciiTheme="minorHAnsi" w:hAnsiTheme="minorHAnsi" w:cstheme="minorHAnsi"/>
          <w:b/>
          <w:sz w:val="24"/>
        </w:rPr>
        <w:t>Uría</w:t>
      </w:r>
      <w:r w:rsidRPr="00C91195">
        <w:rPr>
          <w:rFonts w:asciiTheme="minorHAnsi" w:hAnsiTheme="minorHAnsi" w:cstheme="minorHAnsi"/>
          <w:b/>
          <w:spacing w:val="-15"/>
          <w:sz w:val="24"/>
        </w:rPr>
        <w:t xml:space="preserve"> </w:t>
      </w:r>
      <w:r w:rsidRPr="00C91195">
        <w:rPr>
          <w:rFonts w:asciiTheme="minorHAnsi" w:hAnsiTheme="minorHAnsi" w:cstheme="minorHAnsi"/>
          <w:b/>
          <w:sz w:val="24"/>
        </w:rPr>
        <w:t>Traba Departamento Territorial de Pontevedra Avenida</w:t>
      </w:r>
      <w:r w:rsidRPr="00C91195">
        <w:rPr>
          <w:rFonts w:asciiTheme="minorHAnsi" w:hAnsiTheme="minorHAnsi" w:cstheme="minorHAnsi"/>
          <w:b/>
          <w:spacing w:val="-12"/>
          <w:sz w:val="24"/>
        </w:rPr>
        <w:t xml:space="preserve"> </w:t>
      </w:r>
      <w:proofErr w:type="spellStart"/>
      <w:r w:rsidRPr="00C91195">
        <w:rPr>
          <w:rFonts w:asciiTheme="minorHAnsi" w:hAnsiTheme="minorHAnsi" w:cstheme="minorHAnsi"/>
          <w:b/>
          <w:sz w:val="24"/>
        </w:rPr>
        <w:t>Mª</w:t>
      </w:r>
      <w:proofErr w:type="spellEnd"/>
      <w:r w:rsidRPr="00C91195">
        <w:rPr>
          <w:rFonts w:asciiTheme="minorHAnsi" w:hAnsiTheme="minorHAnsi" w:cstheme="minorHAnsi"/>
          <w:b/>
          <w:spacing w:val="-14"/>
          <w:sz w:val="24"/>
        </w:rPr>
        <w:t xml:space="preserve"> </w:t>
      </w:r>
      <w:r w:rsidRPr="00C91195">
        <w:rPr>
          <w:rFonts w:asciiTheme="minorHAnsi" w:hAnsiTheme="minorHAnsi" w:cstheme="minorHAnsi"/>
          <w:b/>
          <w:sz w:val="24"/>
        </w:rPr>
        <w:t>Victoria</w:t>
      </w:r>
      <w:r w:rsidRPr="00C91195">
        <w:rPr>
          <w:rFonts w:asciiTheme="minorHAnsi" w:hAnsiTheme="minorHAnsi" w:cstheme="minorHAnsi"/>
          <w:b/>
          <w:spacing w:val="-9"/>
          <w:sz w:val="24"/>
        </w:rPr>
        <w:t xml:space="preserve"> </w:t>
      </w:r>
      <w:r w:rsidRPr="00C91195">
        <w:rPr>
          <w:rFonts w:asciiTheme="minorHAnsi" w:hAnsiTheme="minorHAnsi" w:cstheme="minorHAnsi"/>
          <w:b/>
          <w:sz w:val="24"/>
        </w:rPr>
        <w:t>Moreno,</w:t>
      </w:r>
      <w:r w:rsidRPr="00C91195">
        <w:rPr>
          <w:rFonts w:asciiTheme="minorHAnsi" w:hAnsiTheme="minorHAnsi" w:cstheme="minorHAnsi"/>
          <w:b/>
          <w:spacing w:val="-10"/>
          <w:sz w:val="24"/>
        </w:rPr>
        <w:t xml:space="preserve"> </w:t>
      </w:r>
      <w:r w:rsidRPr="00C91195">
        <w:rPr>
          <w:rFonts w:asciiTheme="minorHAnsi" w:hAnsiTheme="minorHAnsi" w:cstheme="minorHAnsi"/>
          <w:b/>
          <w:sz w:val="24"/>
        </w:rPr>
        <w:t>43-4º</w:t>
      </w:r>
      <w:r w:rsidRPr="00C91195">
        <w:rPr>
          <w:rFonts w:asciiTheme="minorHAnsi" w:hAnsiTheme="minorHAnsi" w:cstheme="minorHAnsi"/>
          <w:b/>
          <w:spacing w:val="-9"/>
          <w:sz w:val="24"/>
        </w:rPr>
        <w:t xml:space="preserve"> </w:t>
      </w:r>
      <w:r w:rsidRPr="00C91195">
        <w:rPr>
          <w:rFonts w:asciiTheme="minorHAnsi" w:hAnsiTheme="minorHAnsi" w:cstheme="minorHAnsi"/>
          <w:b/>
          <w:spacing w:val="-4"/>
          <w:sz w:val="24"/>
        </w:rPr>
        <w:t>andar</w:t>
      </w:r>
    </w:p>
    <w:p w14:paraId="57AB6774" w14:textId="77777777" w:rsidR="0008633F" w:rsidRPr="00C91195" w:rsidRDefault="00000000" w:rsidP="00C91195">
      <w:pPr>
        <w:spacing w:before="4"/>
        <w:ind w:left="7809"/>
        <w:jc w:val="right"/>
        <w:rPr>
          <w:rFonts w:asciiTheme="minorHAnsi" w:hAnsiTheme="minorHAnsi" w:cstheme="minorHAnsi"/>
          <w:b/>
          <w:sz w:val="24"/>
        </w:rPr>
      </w:pPr>
      <w:r w:rsidRPr="00C91195">
        <w:rPr>
          <w:rFonts w:asciiTheme="minorHAnsi" w:hAnsiTheme="minorHAnsi" w:cstheme="minorHAnsi"/>
          <w:b/>
          <w:sz w:val="24"/>
        </w:rPr>
        <w:t xml:space="preserve">36071 </w:t>
      </w:r>
      <w:r w:rsidRPr="00C91195">
        <w:rPr>
          <w:rFonts w:asciiTheme="minorHAnsi" w:hAnsiTheme="minorHAnsi" w:cstheme="minorHAnsi"/>
          <w:b/>
          <w:spacing w:val="-2"/>
          <w:sz w:val="24"/>
        </w:rPr>
        <w:t>Pontevedra</w:t>
      </w:r>
    </w:p>
    <w:p w14:paraId="4979F1C7" w14:textId="77777777" w:rsidR="00C91195" w:rsidRDefault="00C91195">
      <w:pPr>
        <w:spacing w:before="120"/>
        <w:ind w:left="2" w:right="141"/>
        <w:jc w:val="both"/>
        <w:rPr>
          <w:rFonts w:asciiTheme="minorHAnsi" w:hAnsiTheme="minorHAnsi" w:cstheme="minorHAnsi"/>
          <w:b/>
          <w:sz w:val="24"/>
        </w:rPr>
      </w:pPr>
    </w:p>
    <w:p w14:paraId="65ACB1D8" w14:textId="7E3B7163" w:rsidR="0008633F" w:rsidRPr="00C91195" w:rsidRDefault="00000000">
      <w:pPr>
        <w:spacing w:before="120"/>
        <w:ind w:left="2" w:right="141"/>
        <w:jc w:val="both"/>
        <w:rPr>
          <w:rFonts w:asciiTheme="minorHAnsi" w:hAnsiTheme="minorHAnsi" w:cstheme="minorHAnsi"/>
          <w:b/>
          <w:sz w:val="24"/>
        </w:rPr>
      </w:pPr>
      <w:r w:rsidRPr="00C91195">
        <w:rPr>
          <w:rFonts w:asciiTheme="minorHAnsi" w:hAnsiTheme="minorHAnsi" w:cstheme="minorHAnsi"/>
          <w:b/>
          <w:sz w:val="24"/>
        </w:rPr>
        <w:t xml:space="preserve">ASUNTO: </w:t>
      </w:r>
      <w:proofErr w:type="spellStart"/>
      <w:r w:rsidRPr="00C91195">
        <w:rPr>
          <w:rFonts w:asciiTheme="minorHAnsi" w:hAnsiTheme="minorHAnsi" w:cstheme="minorHAnsi"/>
          <w:b/>
          <w:sz w:val="24"/>
        </w:rPr>
        <w:t>Alegacións</w:t>
      </w:r>
      <w:proofErr w:type="spellEnd"/>
      <w:r w:rsidRPr="00C91195">
        <w:rPr>
          <w:rFonts w:asciiTheme="minorHAnsi" w:hAnsiTheme="minorHAnsi" w:cstheme="minorHAnsi"/>
          <w:b/>
          <w:sz w:val="24"/>
        </w:rPr>
        <w:t xml:space="preserve"> á </w:t>
      </w:r>
      <w:proofErr w:type="spellStart"/>
      <w:r w:rsidRPr="00C91195">
        <w:rPr>
          <w:rFonts w:asciiTheme="minorHAnsi" w:hAnsiTheme="minorHAnsi" w:cstheme="minorHAnsi"/>
          <w:b/>
          <w:sz w:val="24"/>
        </w:rPr>
        <w:t>solicitude</w:t>
      </w:r>
      <w:proofErr w:type="spellEnd"/>
      <w:r w:rsidRPr="00C91195">
        <w:rPr>
          <w:rFonts w:asciiTheme="minorHAnsi" w:hAnsiTheme="minorHAnsi" w:cstheme="minorHAnsi"/>
          <w:b/>
          <w:sz w:val="24"/>
        </w:rPr>
        <w:t xml:space="preserve"> de autorización administrativa previa </w:t>
      </w:r>
      <w:proofErr w:type="gramStart"/>
      <w:r w:rsidRPr="00C91195">
        <w:rPr>
          <w:rFonts w:asciiTheme="minorHAnsi" w:hAnsiTheme="minorHAnsi" w:cstheme="minorHAnsi"/>
          <w:b/>
          <w:sz w:val="24"/>
        </w:rPr>
        <w:t>e</w:t>
      </w:r>
      <w:proofErr w:type="gramEnd"/>
      <w:r w:rsidRPr="00C91195">
        <w:rPr>
          <w:rFonts w:asciiTheme="minorHAnsi" w:hAnsiTheme="minorHAnsi" w:cstheme="minorHAnsi"/>
          <w:b/>
          <w:sz w:val="24"/>
        </w:rPr>
        <w:t xml:space="preserve"> autorización administrativa de </w:t>
      </w:r>
      <w:proofErr w:type="spellStart"/>
      <w:r w:rsidRPr="00C91195">
        <w:rPr>
          <w:rFonts w:asciiTheme="minorHAnsi" w:hAnsiTheme="minorHAnsi" w:cstheme="minorHAnsi"/>
          <w:b/>
          <w:sz w:val="24"/>
        </w:rPr>
        <w:t>construción</w:t>
      </w:r>
      <w:proofErr w:type="spellEnd"/>
      <w:r w:rsidRPr="00C91195">
        <w:rPr>
          <w:rFonts w:asciiTheme="minorHAnsi" w:hAnsiTheme="minorHAnsi" w:cstheme="minorHAnsi"/>
          <w:b/>
          <w:sz w:val="24"/>
        </w:rPr>
        <w:t xml:space="preserve">, e o </w:t>
      </w:r>
      <w:proofErr w:type="spellStart"/>
      <w:r w:rsidRPr="00C91195">
        <w:rPr>
          <w:rFonts w:asciiTheme="minorHAnsi" w:hAnsiTheme="minorHAnsi" w:cstheme="minorHAnsi"/>
          <w:b/>
          <w:sz w:val="24"/>
        </w:rPr>
        <w:t>estudo</w:t>
      </w:r>
      <w:proofErr w:type="spellEnd"/>
      <w:r w:rsidRPr="00C91195">
        <w:rPr>
          <w:rFonts w:asciiTheme="minorHAnsi" w:hAnsiTheme="minorHAnsi" w:cstheme="minorHAnsi"/>
          <w:b/>
          <w:sz w:val="24"/>
        </w:rPr>
        <w:t xml:space="preserve"> de impacto ambiental da liña de alta tensión LAT 132</w:t>
      </w:r>
      <w:r w:rsidRPr="00C91195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C91195">
        <w:rPr>
          <w:rFonts w:asciiTheme="minorHAnsi" w:hAnsiTheme="minorHAnsi" w:cstheme="minorHAnsi"/>
          <w:b/>
          <w:sz w:val="24"/>
        </w:rPr>
        <w:t>kV</w:t>
      </w:r>
      <w:r w:rsidRPr="00C91195">
        <w:rPr>
          <w:rFonts w:asciiTheme="minorHAnsi" w:hAnsiTheme="minorHAnsi" w:cstheme="minorHAnsi"/>
          <w:b/>
          <w:spacing w:val="-8"/>
          <w:sz w:val="24"/>
        </w:rPr>
        <w:t xml:space="preserve"> </w:t>
      </w:r>
      <w:r w:rsidRPr="00C91195">
        <w:rPr>
          <w:rFonts w:asciiTheme="minorHAnsi" w:hAnsiTheme="minorHAnsi" w:cstheme="minorHAnsi"/>
          <w:b/>
          <w:sz w:val="24"/>
        </w:rPr>
        <w:t>SE</w:t>
      </w:r>
      <w:r w:rsidRPr="00C91195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C91195">
        <w:rPr>
          <w:rFonts w:asciiTheme="minorHAnsi" w:hAnsiTheme="minorHAnsi" w:cstheme="minorHAnsi"/>
          <w:b/>
          <w:sz w:val="24"/>
        </w:rPr>
        <w:t>PE</w:t>
      </w:r>
      <w:r w:rsidRPr="00C91195">
        <w:rPr>
          <w:rFonts w:asciiTheme="minorHAnsi" w:hAnsiTheme="minorHAnsi" w:cstheme="minorHAnsi"/>
          <w:b/>
          <w:spacing w:val="-13"/>
          <w:sz w:val="24"/>
        </w:rPr>
        <w:t xml:space="preserve"> </w:t>
      </w:r>
      <w:r w:rsidRPr="00C91195">
        <w:rPr>
          <w:rFonts w:asciiTheme="minorHAnsi" w:hAnsiTheme="minorHAnsi" w:cstheme="minorHAnsi"/>
          <w:b/>
          <w:sz w:val="24"/>
        </w:rPr>
        <w:t>As</w:t>
      </w:r>
      <w:r w:rsidRPr="00C91195">
        <w:rPr>
          <w:rFonts w:asciiTheme="minorHAnsi" w:hAnsiTheme="minorHAnsi" w:cstheme="minorHAnsi"/>
          <w:b/>
          <w:spacing w:val="-2"/>
          <w:sz w:val="24"/>
        </w:rPr>
        <w:t xml:space="preserve"> </w:t>
      </w:r>
      <w:proofErr w:type="spellStart"/>
      <w:r w:rsidRPr="00C91195">
        <w:rPr>
          <w:rFonts w:asciiTheme="minorHAnsi" w:hAnsiTheme="minorHAnsi" w:cstheme="minorHAnsi"/>
          <w:b/>
          <w:sz w:val="24"/>
        </w:rPr>
        <w:t>Penizas</w:t>
      </w:r>
      <w:proofErr w:type="spellEnd"/>
      <w:r w:rsidRPr="00C91195">
        <w:rPr>
          <w:rFonts w:asciiTheme="minorHAnsi" w:hAnsiTheme="minorHAnsi" w:cstheme="minorHAnsi"/>
          <w:b/>
          <w:sz w:val="24"/>
        </w:rPr>
        <w:t xml:space="preserve">-SEC </w:t>
      </w:r>
      <w:proofErr w:type="spellStart"/>
      <w:r w:rsidRPr="00C91195">
        <w:rPr>
          <w:rFonts w:asciiTheme="minorHAnsi" w:hAnsiTheme="minorHAnsi" w:cstheme="minorHAnsi"/>
          <w:b/>
          <w:sz w:val="24"/>
        </w:rPr>
        <w:t>Paraño</w:t>
      </w:r>
      <w:proofErr w:type="spellEnd"/>
      <w:r w:rsidRPr="00C91195">
        <w:rPr>
          <w:rFonts w:asciiTheme="minorHAnsi" w:hAnsiTheme="minorHAnsi" w:cstheme="minorHAnsi"/>
          <w:b/>
          <w:sz w:val="24"/>
        </w:rPr>
        <w:t>,</w:t>
      </w:r>
      <w:r w:rsidRPr="00C91195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C91195">
        <w:rPr>
          <w:rFonts w:asciiTheme="minorHAnsi" w:hAnsiTheme="minorHAnsi" w:cstheme="minorHAnsi"/>
          <w:b/>
          <w:sz w:val="24"/>
        </w:rPr>
        <w:t>situada</w:t>
      </w:r>
      <w:r w:rsidRPr="00C91195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C91195">
        <w:rPr>
          <w:rFonts w:asciiTheme="minorHAnsi" w:hAnsiTheme="minorHAnsi" w:cstheme="minorHAnsi"/>
          <w:b/>
          <w:sz w:val="24"/>
        </w:rPr>
        <w:t xml:space="preserve">nos </w:t>
      </w:r>
      <w:proofErr w:type="spellStart"/>
      <w:r w:rsidRPr="00C91195">
        <w:rPr>
          <w:rFonts w:asciiTheme="minorHAnsi" w:hAnsiTheme="minorHAnsi" w:cstheme="minorHAnsi"/>
          <w:b/>
          <w:sz w:val="24"/>
        </w:rPr>
        <w:t>concellos</w:t>
      </w:r>
      <w:proofErr w:type="spellEnd"/>
      <w:r w:rsidRPr="00C91195">
        <w:rPr>
          <w:rFonts w:asciiTheme="minorHAnsi" w:hAnsiTheme="minorHAnsi" w:cstheme="minorHAnsi"/>
          <w:b/>
          <w:sz w:val="24"/>
        </w:rPr>
        <w:t xml:space="preserve"> de</w:t>
      </w:r>
      <w:r w:rsidRPr="00C91195">
        <w:rPr>
          <w:rFonts w:asciiTheme="minorHAnsi" w:hAnsiTheme="minorHAnsi" w:cstheme="minorHAnsi"/>
          <w:b/>
          <w:spacing w:val="-3"/>
          <w:sz w:val="24"/>
        </w:rPr>
        <w:t xml:space="preserve"> </w:t>
      </w:r>
      <w:proofErr w:type="spellStart"/>
      <w:r w:rsidRPr="00C91195">
        <w:rPr>
          <w:rFonts w:asciiTheme="minorHAnsi" w:hAnsiTheme="minorHAnsi" w:cstheme="minorHAnsi"/>
          <w:b/>
          <w:sz w:val="24"/>
        </w:rPr>
        <w:t>Forcarei</w:t>
      </w:r>
      <w:proofErr w:type="spellEnd"/>
      <w:r w:rsidRPr="00C91195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C91195">
        <w:rPr>
          <w:rFonts w:asciiTheme="minorHAnsi" w:hAnsiTheme="minorHAnsi" w:cstheme="minorHAnsi"/>
          <w:b/>
          <w:sz w:val="24"/>
        </w:rPr>
        <w:t>e</w:t>
      </w:r>
      <w:r w:rsidRPr="00C91195">
        <w:rPr>
          <w:rFonts w:asciiTheme="minorHAnsi" w:hAnsiTheme="minorHAnsi" w:cstheme="minorHAnsi"/>
          <w:b/>
          <w:spacing w:val="-2"/>
          <w:sz w:val="24"/>
        </w:rPr>
        <w:t xml:space="preserve"> </w:t>
      </w:r>
      <w:proofErr w:type="spellStart"/>
      <w:r w:rsidRPr="00C91195">
        <w:rPr>
          <w:rFonts w:asciiTheme="minorHAnsi" w:hAnsiTheme="minorHAnsi" w:cstheme="minorHAnsi"/>
          <w:b/>
          <w:sz w:val="24"/>
        </w:rPr>
        <w:t>Cerdedo-Cotobade</w:t>
      </w:r>
      <w:proofErr w:type="spellEnd"/>
      <w:r w:rsidRPr="00C91195">
        <w:rPr>
          <w:rFonts w:asciiTheme="minorHAnsi" w:hAnsiTheme="minorHAnsi" w:cstheme="minorHAnsi"/>
          <w:b/>
          <w:sz w:val="24"/>
        </w:rPr>
        <w:t xml:space="preserve"> (Pontevedra) e </w:t>
      </w:r>
      <w:proofErr w:type="spellStart"/>
      <w:r w:rsidRPr="00C91195">
        <w:rPr>
          <w:rFonts w:asciiTheme="minorHAnsi" w:hAnsiTheme="minorHAnsi" w:cstheme="minorHAnsi"/>
          <w:b/>
          <w:sz w:val="24"/>
        </w:rPr>
        <w:t>Beariz</w:t>
      </w:r>
      <w:proofErr w:type="spellEnd"/>
      <w:r w:rsidRPr="00C91195">
        <w:rPr>
          <w:rFonts w:asciiTheme="minorHAnsi" w:hAnsiTheme="minorHAnsi" w:cstheme="minorHAnsi"/>
          <w:b/>
          <w:sz w:val="24"/>
        </w:rPr>
        <w:t xml:space="preserve"> (Ourense), e promovida por Engie Proyecto As </w:t>
      </w:r>
      <w:proofErr w:type="spellStart"/>
      <w:r w:rsidRPr="00C91195">
        <w:rPr>
          <w:rFonts w:asciiTheme="minorHAnsi" w:hAnsiTheme="minorHAnsi" w:cstheme="minorHAnsi"/>
          <w:b/>
          <w:sz w:val="24"/>
        </w:rPr>
        <w:t>Penizas</w:t>
      </w:r>
      <w:proofErr w:type="spellEnd"/>
      <w:r w:rsidRPr="00C91195">
        <w:rPr>
          <w:rFonts w:asciiTheme="minorHAnsi" w:hAnsiTheme="minorHAnsi" w:cstheme="minorHAnsi"/>
          <w:b/>
          <w:sz w:val="24"/>
        </w:rPr>
        <w:t>, S.L. (expediente IN408A 2021/003)</w:t>
      </w:r>
    </w:p>
    <w:p w14:paraId="2D2F8A1B" w14:textId="77777777" w:rsidR="0008633F" w:rsidRPr="00C91195" w:rsidRDefault="0008633F">
      <w:pPr>
        <w:pStyle w:val="Textoindependiente"/>
        <w:spacing w:before="240"/>
        <w:ind w:left="0" w:firstLine="0"/>
        <w:jc w:val="left"/>
        <w:rPr>
          <w:rFonts w:asciiTheme="minorHAnsi" w:hAnsiTheme="minorHAnsi" w:cstheme="minorHAnsi"/>
          <w:b/>
        </w:rPr>
      </w:pPr>
    </w:p>
    <w:p w14:paraId="13D1F119" w14:textId="77777777" w:rsidR="0008633F" w:rsidRDefault="00000000">
      <w:pPr>
        <w:pStyle w:val="Textoindependiente"/>
        <w:tabs>
          <w:tab w:val="left" w:pos="3800"/>
          <w:tab w:val="left" w:pos="6280"/>
          <w:tab w:val="left" w:pos="7332"/>
          <w:tab w:val="left" w:pos="8724"/>
          <w:tab w:val="left" w:pos="9467"/>
        </w:tabs>
        <w:ind w:left="2" w:right="245" w:firstLine="0"/>
        <w:jc w:val="left"/>
        <w:rPr>
          <w:rFonts w:asciiTheme="minorHAnsi" w:hAnsiTheme="minorHAnsi" w:cstheme="minorHAnsi"/>
          <w:spacing w:val="-10"/>
        </w:rPr>
      </w:pPr>
      <w:r w:rsidRPr="00C91195">
        <w:rPr>
          <w:rFonts w:asciiTheme="minorHAnsi" w:hAnsiTheme="minorHAnsi" w:cstheme="minorHAnsi"/>
          <w:spacing w:val="-2"/>
        </w:rPr>
        <w:t>Don/Dona</w:t>
      </w:r>
      <w:r w:rsidRPr="00C91195">
        <w:rPr>
          <w:rFonts w:asciiTheme="minorHAnsi" w:hAnsiTheme="minorHAnsi" w:cstheme="minorHAnsi"/>
          <w:u w:val="single"/>
        </w:rPr>
        <w:tab/>
      </w:r>
      <w:r w:rsidRPr="00C91195">
        <w:rPr>
          <w:rFonts w:asciiTheme="minorHAnsi" w:hAnsiTheme="minorHAnsi" w:cstheme="minorHAnsi"/>
          <w:u w:val="single"/>
        </w:rPr>
        <w:tab/>
      </w:r>
      <w:r w:rsidRPr="00C91195">
        <w:rPr>
          <w:rFonts w:asciiTheme="minorHAnsi" w:hAnsiTheme="minorHAnsi" w:cstheme="minorHAnsi"/>
        </w:rPr>
        <w:t xml:space="preserve">, con DNI </w:t>
      </w:r>
      <w:proofErr w:type="spellStart"/>
      <w:r w:rsidRPr="00C91195">
        <w:rPr>
          <w:rFonts w:asciiTheme="minorHAnsi" w:hAnsiTheme="minorHAnsi" w:cstheme="minorHAnsi"/>
        </w:rPr>
        <w:t>nº</w:t>
      </w:r>
      <w:proofErr w:type="spellEnd"/>
      <w:r w:rsidRPr="00C91195">
        <w:rPr>
          <w:rFonts w:asciiTheme="minorHAnsi" w:hAnsiTheme="minorHAnsi" w:cstheme="minorHAnsi"/>
        </w:rPr>
        <w:t xml:space="preserve"> </w:t>
      </w:r>
      <w:r w:rsidRPr="00C91195">
        <w:rPr>
          <w:rFonts w:asciiTheme="minorHAnsi" w:hAnsiTheme="minorHAnsi" w:cstheme="minorHAnsi"/>
          <w:u w:val="single"/>
        </w:rPr>
        <w:tab/>
      </w:r>
      <w:r w:rsidRPr="00C91195">
        <w:rPr>
          <w:rFonts w:asciiTheme="minorHAnsi" w:hAnsiTheme="minorHAnsi" w:cstheme="minorHAnsi"/>
          <w:u w:val="single"/>
        </w:rPr>
        <w:tab/>
      </w:r>
      <w:r w:rsidRPr="00C91195">
        <w:rPr>
          <w:rFonts w:asciiTheme="minorHAnsi" w:hAnsiTheme="minorHAnsi" w:cstheme="minorHAnsi"/>
          <w:spacing w:val="-10"/>
        </w:rPr>
        <w:t xml:space="preserve">, </w:t>
      </w:r>
      <w:r w:rsidRPr="00C91195">
        <w:rPr>
          <w:rFonts w:asciiTheme="minorHAnsi" w:hAnsiTheme="minorHAnsi" w:cstheme="minorHAnsi"/>
        </w:rPr>
        <w:t xml:space="preserve">con domicilio a efectos de </w:t>
      </w:r>
      <w:proofErr w:type="spellStart"/>
      <w:r w:rsidRPr="00C91195">
        <w:rPr>
          <w:rFonts w:asciiTheme="minorHAnsi" w:hAnsiTheme="minorHAnsi" w:cstheme="minorHAnsi"/>
        </w:rPr>
        <w:t>notificacións</w:t>
      </w:r>
      <w:proofErr w:type="spellEnd"/>
      <w:r w:rsidRPr="00C91195">
        <w:rPr>
          <w:rFonts w:asciiTheme="minorHAnsi" w:hAnsiTheme="minorHAnsi" w:cstheme="minorHAnsi"/>
        </w:rPr>
        <w:t xml:space="preserve"> en </w:t>
      </w:r>
      <w:r w:rsidRPr="00C91195">
        <w:rPr>
          <w:rFonts w:asciiTheme="minorHAnsi" w:hAnsiTheme="minorHAnsi" w:cstheme="minorHAnsi"/>
          <w:u w:val="single"/>
        </w:rPr>
        <w:tab/>
      </w:r>
      <w:r w:rsidRPr="00C91195">
        <w:rPr>
          <w:rFonts w:asciiTheme="minorHAnsi" w:hAnsiTheme="minorHAnsi" w:cstheme="minorHAnsi"/>
          <w:u w:val="single"/>
        </w:rPr>
        <w:tab/>
      </w:r>
      <w:r w:rsidRPr="00C91195">
        <w:rPr>
          <w:rFonts w:asciiTheme="minorHAnsi" w:hAnsiTheme="minorHAnsi" w:cstheme="minorHAnsi"/>
          <w:u w:val="single"/>
        </w:rPr>
        <w:tab/>
      </w:r>
      <w:r w:rsidRPr="00C91195">
        <w:rPr>
          <w:rFonts w:asciiTheme="minorHAnsi" w:hAnsiTheme="minorHAnsi" w:cstheme="minorHAnsi"/>
          <w:spacing w:val="-10"/>
        </w:rPr>
        <w:t xml:space="preserve">, </w:t>
      </w:r>
      <w:proofErr w:type="spellStart"/>
      <w:r w:rsidRPr="00C91195">
        <w:rPr>
          <w:rFonts w:asciiTheme="minorHAnsi" w:hAnsiTheme="minorHAnsi" w:cstheme="minorHAnsi"/>
        </w:rPr>
        <w:t>concello</w:t>
      </w:r>
      <w:proofErr w:type="spellEnd"/>
      <w:r w:rsidRPr="00C91195">
        <w:rPr>
          <w:rFonts w:asciiTheme="minorHAnsi" w:hAnsiTheme="minorHAnsi" w:cstheme="minorHAnsi"/>
        </w:rPr>
        <w:t xml:space="preserve"> de </w:t>
      </w:r>
      <w:r w:rsidRPr="00C91195">
        <w:rPr>
          <w:rFonts w:asciiTheme="minorHAnsi" w:hAnsiTheme="minorHAnsi" w:cstheme="minorHAnsi"/>
          <w:u w:val="single"/>
        </w:rPr>
        <w:tab/>
      </w:r>
      <w:r w:rsidRPr="00C91195">
        <w:rPr>
          <w:rFonts w:asciiTheme="minorHAnsi" w:hAnsiTheme="minorHAnsi" w:cstheme="minorHAnsi"/>
        </w:rPr>
        <w:t xml:space="preserve">, provincia de </w:t>
      </w:r>
      <w:r w:rsidRPr="00C91195">
        <w:rPr>
          <w:rFonts w:asciiTheme="minorHAnsi" w:hAnsiTheme="minorHAnsi" w:cstheme="minorHAnsi"/>
          <w:u w:val="single"/>
        </w:rPr>
        <w:tab/>
      </w:r>
      <w:r w:rsidRPr="00C91195">
        <w:rPr>
          <w:rFonts w:asciiTheme="minorHAnsi" w:hAnsiTheme="minorHAnsi" w:cstheme="minorHAnsi"/>
          <w:u w:val="single"/>
        </w:rPr>
        <w:tab/>
      </w:r>
      <w:r w:rsidRPr="00C91195">
        <w:rPr>
          <w:rFonts w:asciiTheme="minorHAnsi" w:hAnsiTheme="minorHAnsi" w:cstheme="minorHAnsi"/>
          <w:spacing w:val="-10"/>
        </w:rPr>
        <w:t>.</w:t>
      </w:r>
    </w:p>
    <w:p w14:paraId="56FC110E" w14:textId="77777777" w:rsidR="00C91195" w:rsidRDefault="00C91195">
      <w:pPr>
        <w:pStyle w:val="Textoindependiente"/>
        <w:tabs>
          <w:tab w:val="left" w:pos="3800"/>
          <w:tab w:val="left" w:pos="6280"/>
          <w:tab w:val="left" w:pos="7332"/>
          <w:tab w:val="left" w:pos="8724"/>
          <w:tab w:val="left" w:pos="9467"/>
        </w:tabs>
        <w:ind w:left="2" w:right="245" w:firstLine="0"/>
        <w:jc w:val="left"/>
        <w:rPr>
          <w:rFonts w:asciiTheme="minorHAnsi" w:hAnsiTheme="minorHAnsi" w:cstheme="minorHAnsi"/>
          <w:spacing w:val="-10"/>
        </w:rPr>
      </w:pPr>
    </w:p>
    <w:p w14:paraId="3D39BF2A" w14:textId="77777777" w:rsidR="00C91195" w:rsidRPr="00C91195" w:rsidRDefault="00C91195">
      <w:pPr>
        <w:pStyle w:val="Textoindependiente"/>
        <w:tabs>
          <w:tab w:val="left" w:pos="3800"/>
          <w:tab w:val="left" w:pos="6280"/>
          <w:tab w:val="left" w:pos="7332"/>
          <w:tab w:val="left" w:pos="8724"/>
          <w:tab w:val="left" w:pos="9467"/>
        </w:tabs>
        <w:ind w:left="2" w:right="245" w:firstLine="0"/>
        <w:jc w:val="left"/>
        <w:rPr>
          <w:rFonts w:asciiTheme="minorHAnsi" w:hAnsiTheme="minorHAnsi" w:cstheme="minorHAnsi"/>
        </w:rPr>
      </w:pPr>
    </w:p>
    <w:p w14:paraId="781B03E7" w14:textId="77777777" w:rsidR="0008633F" w:rsidRPr="00C91195" w:rsidRDefault="00000000">
      <w:pPr>
        <w:spacing w:before="120"/>
        <w:ind w:left="2"/>
        <w:rPr>
          <w:rFonts w:asciiTheme="minorHAnsi" w:hAnsiTheme="minorHAnsi" w:cstheme="minorHAnsi"/>
          <w:b/>
          <w:sz w:val="24"/>
        </w:rPr>
      </w:pPr>
      <w:r w:rsidRPr="00C91195">
        <w:rPr>
          <w:rFonts w:asciiTheme="minorHAnsi" w:hAnsiTheme="minorHAnsi" w:cstheme="minorHAnsi"/>
          <w:b/>
          <w:spacing w:val="-2"/>
          <w:sz w:val="24"/>
          <w:u w:val="single"/>
        </w:rPr>
        <w:t>EXPÓN:</w:t>
      </w:r>
    </w:p>
    <w:p w14:paraId="3F719B1F" w14:textId="77777777" w:rsidR="0008633F" w:rsidRPr="00C91195" w:rsidRDefault="00000000">
      <w:pPr>
        <w:pStyle w:val="Textoindependiente"/>
        <w:spacing w:before="120"/>
        <w:ind w:left="2" w:right="134" w:firstLine="0"/>
        <w:rPr>
          <w:rFonts w:asciiTheme="minorHAnsi" w:hAnsiTheme="minorHAnsi" w:cstheme="minorHAnsi"/>
        </w:rPr>
      </w:pPr>
      <w:r w:rsidRPr="00C91195">
        <w:rPr>
          <w:rFonts w:asciiTheme="minorHAnsi" w:hAnsiTheme="minorHAnsi" w:cstheme="minorHAnsi"/>
        </w:rPr>
        <w:t xml:space="preserve">Á vista da Resolución pola que se somete a información pública o </w:t>
      </w:r>
      <w:proofErr w:type="spellStart"/>
      <w:r w:rsidRPr="00C91195">
        <w:rPr>
          <w:rFonts w:asciiTheme="minorHAnsi" w:hAnsiTheme="minorHAnsi" w:cstheme="minorHAnsi"/>
        </w:rPr>
        <w:t>estudo</w:t>
      </w:r>
      <w:proofErr w:type="spellEnd"/>
      <w:r w:rsidRPr="00C91195">
        <w:rPr>
          <w:rFonts w:asciiTheme="minorHAnsi" w:hAnsiTheme="minorHAnsi" w:cstheme="minorHAnsi"/>
        </w:rPr>
        <w:t xml:space="preserve"> de impacto ambiental, a </w:t>
      </w:r>
      <w:proofErr w:type="spellStart"/>
      <w:r w:rsidRPr="00C91195">
        <w:rPr>
          <w:rFonts w:asciiTheme="minorHAnsi" w:hAnsiTheme="minorHAnsi" w:cstheme="minorHAnsi"/>
        </w:rPr>
        <w:t>solicitude</w:t>
      </w:r>
      <w:proofErr w:type="spellEnd"/>
      <w:r w:rsidRPr="00C91195">
        <w:rPr>
          <w:rFonts w:asciiTheme="minorHAnsi" w:hAnsiTheme="minorHAnsi" w:cstheme="minorHAnsi"/>
        </w:rPr>
        <w:t xml:space="preserve"> de autorización administrativa previa </w:t>
      </w:r>
      <w:proofErr w:type="gramStart"/>
      <w:r w:rsidRPr="00C91195">
        <w:rPr>
          <w:rFonts w:asciiTheme="minorHAnsi" w:hAnsiTheme="minorHAnsi" w:cstheme="minorHAnsi"/>
        </w:rPr>
        <w:t>e</w:t>
      </w:r>
      <w:proofErr w:type="gramEnd"/>
      <w:r w:rsidRPr="00C91195">
        <w:rPr>
          <w:rFonts w:asciiTheme="minorHAnsi" w:hAnsiTheme="minorHAnsi" w:cstheme="minorHAnsi"/>
        </w:rPr>
        <w:t xml:space="preserve"> autorización administrativa de </w:t>
      </w:r>
      <w:proofErr w:type="spellStart"/>
      <w:r w:rsidRPr="00C91195">
        <w:rPr>
          <w:rFonts w:asciiTheme="minorHAnsi" w:hAnsiTheme="minorHAnsi" w:cstheme="minorHAnsi"/>
        </w:rPr>
        <w:t>construción</w:t>
      </w:r>
      <w:proofErr w:type="spellEnd"/>
      <w:r w:rsidRPr="00C91195">
        <w:rPr>
          <w:rFonts w:asciiTheme="minorHAnsi" w:hAnsiTheme="minorHAnsi" w:cstheme="minorHAnsi"/>
        </w:rPr>
        <w:t xml:space="preserve"> da</w:t>
      </w:r>
      <w:r w:rsidRPr="00C91195">
        <w:rPr>
          <w:rFonts w:asciiTheme="minorHAnsi" w:hAnsiTheme="minorHAnsi" w:cstheme="minorHAnsi"/>
          <w:spacing w:val="-1"/>
        </w:rPr>
        <w:t xml:space="preserve"> </w:t>
      </w:r>
      <w:r w:rsidRPr="00C91195">
        <w:rPr>
          <w:rFonts w:asciiTheme="minorHAnsi" w:hAnsiTheme="minorHAnsi" w:cstheme="minorHAnsi"/>
        </w:rPr>
        <w:t xml:space="preserve">liña de alta tensión LAT 132 kV SE PE </w:t>
      </w:r>
      <w:r w:rsidRPr="00C91195">
        <w:rPr>
          <w:rFonts w:asciiTheme="minorHAnsi" w:hAnsiTheme="minorHAnsi" w:cstheme="minorHAnsi"/>
          <w:b/>
        </w:rPr>
        <w:t xml:space="preserve">As </w:t>
      </w:r>
      <w:proofErr w:type="spellStart"/>
      <w:r w:rsidRPr="00C91195">
        <w:rPr>
          <w:rFonts w:asciiTheme="minorHAnsi" w:hAnsiTheme="minorHAnsi" w:cstheme="minorHAnsi"/>
          <w:b/>
        </w:rPr>
        <w:t>Penizas</w:t>
      </w:r>
      <w:proofErr w:type="spellEnd"/>
      <w:r w:rsidRPr="00C91195">
        <w:rPr>
          <w:rFonts w:asciiTheme="minorHAnsi" w:hAnsiTheme="minorHAnsi" w:cstheme="minorHAnsi"/>
          <w:b/>
        </w:rPr>
        <w:t xml:space="preserve">-SEC </w:t>
      </w:r>
      <w:proofErr w:type="spellStart"/>
      <w:r w:rsidRPr="00C91195">
        <w:rPr>
          <w:rFonts w:asciiTheme="minorHAnsi" w:hAnsiTheme="minorHAnsi" w:cstheme="minorHAnsi"/>
          <w:b/>
        </w:rPr>
        <w:t>Paraño</w:t>
      </w:r>
      <w:proofErr w:type="spellEnd"/>
      <w:r w:rsidRPr="00C91195">
        <w:rPr>
          <w:rFonts w:asciiTheme="minorHAnsi" w:hAnsiTheme="minorHAnsi" w:cstheme="minorHAnsi"/>
        </w:rPr>
        <w:t xml:space="preserve">, promovida por </w:t>
      </w:r>
      <w:r w:rsidRPr="00C91195">
        <w:rPr>
          <w:rFonts w:asciiTheme="minorHAnsi" w:hAnsiTheme="minorHAnsi" w:cstheme="minorHAnsi"/>
          <w:b/>
        </w:rPr>
        <w:t xml:space="preserve">Engie Proyecto As </w:t>
      </w:r>
      <w:proofErr w:type="spellStart"/>
      <w:r w:rsidRPr="00C91195">
        <w:rPr>
          <w:rFonts w:asciiTheme="minorHAnsi" w:hAnsiTheme="minorHAnsi" w:cstheme="minorHAnsi"/>
          <w:b/>
        </w:rPr>
        <w:t>Penizas</w:t>
      </w:r>
      <w:proofErr w:type="spellEnd"/>
      <w:r w:rsidRPr="00C91195">
        <w:rPr>
          <w:rFonts w:asciiTheme="minorHAnsi" w:hAnsiTheme="minorHAnsi" w:cstheme="minorHAnsi"/>
          <w:b/>
        </w:rPr>
        <w:t>, S.L.U.</w:t>
      </w:r>
      <w:r w:rsidRPr="00C91195">
        <w:rPr>
          <w:rFonts w:asciiTheme="minorHAnsi" w:hAnsiTheme="minorHAnsi" w:cstheme="minorHAnsi"/>
        </w:rPr>
        <w:t xml:space="preserve">, publicada no DOG con data 6 de </w:t>
      </w:r>
      <w:proofErr w:type="gramStart"/>
      <w:r w:rsidRPr="00C91195">
        <w:rPr>
          <w:rFonts w:asciiTheme="minorHAnsi" w:hAnsiTheme="minorHAnsi" w:cstheme="minorHAnsi"/>
        </w:rPr>
        <w:t>Abril</w:t>
      </w:r>
      <w:proofErr w:type="gramEnd"/>
      <w:r w:rsidRPr="00C91195">
        <w:rPr>
          <w:rFonts w:asciiTheme="minorHAnsi" w:hAnsiTheme="minorHAnsi" w:cstheme="minorHAnsi"/>
        </w:rPr>
        <w:t xml:space="preserve"> de 2026, por medio do presente escrito </w:t>
      </w:r>
      <w:proofErr w:type="spellStart"/>
      <w:r w:rsidRPr="00C91195">
        <w:rPr>
          <w:rFonts w:asciiTheme="minorHAnsi" w:hAnsiTheme="minorHAnsi" w:cstheme="minorHAnsi"/>
        </w:rPr>
        <w:t>realízanse</w:t>
      </w:r>
      <w:proofErr w:type="spellEnd"/>
      <w:r w:rsidRPr="00C91195">
        <w:rPr>
          <w:rFonts w:asciiTheme="minorHAnsi" w:hAnsiTheme="minorHAnsi" w:cstheme="minorHAnsi"/>
        </w:rPr>
        <w:t xml:space="preserve"> as </w:t>
      </w:r>
      <w:proofErr w:type="spellStart"/>
      <w:r w:rsidRPr="00C91195">
        <w:rPr>
          <w:rFonts w:asciiTheme="minorHAnsi" w:hAnsiTheme="minorHAnsi" w:cstheme="minorHAnsi"/>
        </w:rPr>
        <w:t>seguintes</w:t>
      </w:r>
      <w:proofErr w:type="spellEnd"/>
      <w:r w:rsidRPr="00C91195">
        <w:rPr>
          <w:rFonts w:asciiTheme="minorHAnsi" w:hAnsiTheme="minorHAnsi" w:cstheme="minorHAnsi"/>
        </w:rPr>
        <w:t xml:space="preserve"> </w:t>
      </w:r>
      <w:r w:rsidRPr="00C91195">
        <w:rPr>
          <w:rFonts w:asciiTheme="minorHAnsi" w:hAnsiTheme="minorHAnsi" w:cstheme="minorHAnsi"/>
          <w:b/>
        </w:rPr>
        <w:t>ALEGACIÓNS</w:t>
      </w:r>
      <w:r w:rsidRPr="00C91195">
        <w:rPr>
          <w:rFonts w:asciiTheme="minorHAnsi" w:hAnsiTheme="minorHAnsi" w:cstheme="minorHAnsi"/>
        </w:rPr>
        <w:t>:</w:t>
      </w:r>
    </w:p>
    <w:p w14:paraId="5CB0C917" w14:textId="77777777" w:rsidR="00C91195" w:rsidRPr="00C91195" w:rsidRDefault="00C91195">
      <w:pPr>
        <w:pStyle w:val="Textoindependiente"/>
        <w:spacing w:before="120"/>
        <w:ind w:left="2" w:right="134" w:firstLine="0"/>
        <w:rPr>
          <w:rFonts w:asciiTheme="minorHAnsi" w:hAnsiTheme="minorHAnsi" w:cstheme="minorHAnsi"/>
        </w:rPr>
      </w:pPr>
    </w:p>
    <w:p w14:paraId="08FBEAAB" w14:textId="13E1B2F6" w:rsidR="00C91195" w:rsidRPr="00C91195" w:rsidRDefault="00C91195" w:rsidP="00C91195">
      <w:pPr>
        <w:pStyle w:val="Textoindependiente"/>
        <w:numPr>
          <w:ilvl w:val="0"/>
          <w:numId w:val="2"/>
        </w:numPr>
        <w:spacing w:before="120"/>
        <w:ind w:right="134"/>
        <w:jc w:val="left"/>
        <w:rPr>
          <w:rFonts w:asciiTheme="minorHAnsi" w:hAnsiTheme="minorHAnsi" w:cstheme="minorHAnsi"/>
        </w:rPr>
      </w:pPr>
      <w:proofErr w:type="spellStart"/>
      <w:r w:rsidRPr="00C91195">
        <w:rPr>
          <w:rFonts w:asciiTheme="minorHAnsi" w:hAnsiTheme="minorHAnsi" w:cstheme="minorHAnsi"/>
          <w:b/>
          <w:bCs/>
        </w:rPr>
        <w:t>Proximidade</w:t>
      </w:r>
      <w:proofErr w:type="spellEnd"/>
      <w:r w:rsidRPr="00C91195">
        <w:rPr>
          <w:rFonts w:asciiTheme="minorHAnsi" w:hAnsiTheme="minorHAnsi" w:cstheme="minorHAnsi"/>
          <w:b/>
          <w:bCs/>
        </w:rPr>
        <w:t xml:space="preserve"> a </w:t>
      </w:r>
      <w:proofErr w:type="spellStart"/>
      <w:r w:rsidRPr="00C91195">
        <w:rPr>
          <w:rFonts w:asciiTheme="minorHAnsi" w:hAnsiTheme="minorHAnsi" w:cstheme="minorHAnsi"/>
          <w:b/>
          <w:bCs/>
        </w:rPr>
        <w:t>vivendas</w:t>
      </w:r>
      <w:proofErr w:type="spellEnd"/>
      <w:r w:rsidRPr="00C91195">
        <w:rPr>
          <w:rFonts w:asciiTheme="minorHAnsi" w:hAnsiTheme="minorHAnsi" w:cstheme="minorHAnsi"/>
          <w:b/>
          <w:bCs/>
        </w:rPr>
        <w:t xml:space="preserve"> e núcleos</w:t>
      </w:r>
      <w:r w:rsidRPr="00C91195">
        <w:rPr>
          <w:rFonts w:asciiTheme="minorHAnsi" w:hAnsiTheme="minorHAnsi" w:cstheme="minorHAnsi"/>
        </w:rPr>
        <w:br/>
        <w:t xml:space="preserve">O trazado </w:t>
      </w:r>
      <w:proofErr w:type="spellStart"/>
      <w:r w:rsidRPr="00C91195">
        <w:rPr>
          <w:rFonts w:asciiTheme="minorHAnsi" w:hAnsiTheme="minorHAnsi" w:cstheme="minorHAnsi"/>
        </w:rPr>
        <w:t>discorre</w:t>
      </w:r>
      <w:proofErr w:type="spellEnd"/>
      <w:r w:rsidRPr="00C91195">
        <w:rPr>
          <w:rFonts w:asciiTheme="minorHAnsi" w:hAnsiTheme="minorHAnsi" w:cstheme="minorHAnsi"/>
        </w:rPr>
        <w:t xml:space="preserve"> a distancias reducidas respecto de núcleos de </w:t>
      </w:r>
      <w:proofErr w:type="spellStart"/>
      <w:r w:rsidRPr="00C91195">
        <w:rPr>
          <w:rFonts w:asciiTheme="minorHAnsi" w:hAnsiTheme="minorHAnsi" w:cstheme="minorHAnsi"/>
        </w:rPr>
        <w:t>Forcarei</w:t>
      </w:r>
      <w:proofErr w:type="spellEnd"/>
      <w:r w:rsidRPr="00C91195">
        <w:rPr>
          <w:rFonts w:asciiTheme="minorHAnsi" w:hAnsiTheme="minorHAnsi" w:cstheme="minorHAnsi"/>
        </w:rPr>
        <w:t xml:space="preserve"> e </w:t>
      </w:r>
      <w:proofErr w:type="spellStart"/>
      <w:r w:rsidRPr="00C91195">
        <w:rPr>
          <w:rFonts w:asciiTheme="minorHAnsi" w:hAnsiTheme="minorHAnsi" w:cstheme="minorHAnsi"/>
        </w:rPr>
        <w:t>vivendas</w:t>
      </w:r>
      <w:proofErr w:type="spellEnd"/>
      <w:r w:rsidRPr="00C91195">
        <w:rPr>
          <w:rFonts w:asciiTheme="minorHAnsi" w:hAnsiTheme="minorHAnsi" w:cstheme="minorHAnsi"/>
        </w:rPr>
        <w:t xml:space="preserve"> </w:t>
      </w:r>
      <w:proofErr w:type="spellStart"/>
      <w:r w:rsidRPr="00C91195">
        <w:rPr>
          <w:rFonts w:asciiTheme="minorHAnsi" w:hAnsiTheme="minorHAnsi" w:cstheme="minorHAnsi"/>
        </w:rPr>
        <w:t>illadas</w:t>
      </w:r>
      <w:proofErr w:type="spellEnd"/>
      <w:r w:rsidRPr="00C91195">
        <w:rPr>
          <w:rFonts w:asciiTheme="minorHAnsi" w:hAnsiTheme="minorHAnsi" w:cstheme="minorHAnsi"/>
        </w:rPr>
        <w:t xml:space="preserve">, sen garantir </w:t>
      </w:r>
      <w:proofErr w:type="spellStart"/>
      <w:r w:rsidRPr="00C91195">
        <w:rPr>
          <w:rFonts w:asciiTheme="minorHAnsi" w:hAnsiTheme="minorHAnsi" w:cstheme="minorHAnsi"/>
        </w:rPr>
        <w:t>condicións</w:t>
      </w:r>
      <w:proofErr w:type="spellEnd"/>
      <w:r w:rsidRPr="00C91195">
        <w:rPr>
          <w:rFonts w:asciiTheme="minorHAnsi" w:hAnsiTheme="minorHAnsi" w:cstheme="minorHAnsi"/>
        </w:rPr>
        <w:t xml:space="preserve"> de protección fronte a riscos </w:t>
      </w:r>
      <w:proofErr w:type="gramStart"/>
      <w:r w:rsidRPr="00C91195">
        <w:rPr>
          <w:rFonts w:asciiTheme="minorHAnsi" w:hAnsiTheme="minorHAnsi" w:cstheme="minorHAnsi"/>
        </w:rPr>
        <w:t>e</w:t>
      </w:r>
      <w:proofErr w:type="gramEnd"/>
      <w:r w:rsidRPr="00C91195">
        <w:rPr>
          <w:rFonts w:asciiTheme="minorHAnsi" w:hAnsiTheme="minorHAnsi" w:cstheme="minorHAnsi"/>
        </w:rPr>
        <w:t xml:space="preserve"> molestias. </w:t>
      </w:r>
    </w:p>
    <w:p w14:paraId="4366688E" w14:textId="7B7B84E6" w:rsidR="00C91195" w:rsidRPr="00C91195" w:rsidRDefault="00C91195" w:rsidP="00C91195">
      <w:pPr>
        <w:pStyle w:val="Textoindependiente"/>
        <w:numPr>
          <w:ilvl w:val="0"/>
          <w:numId w:val="2"/>
        </w:numPr>
        <w:spacing w:before="120"/>
        <w:ind w:right="134"/>
        <w:jc w:val="left"/>
        <w:rPr>
          <w:rFonts w:asciiTheme="minorHAnsi" w:hAnsiTheme="minorHAnsi" w:cstheme="minorHAnsi"/>
        </w:rPr>
      </w:pPr>
      <w:r w:rsidRPr="00C91195">
        <w:rPr>
          <w:rFonts w:asciiTheme="minorHAnsi" w:hAnsiTheme="minorHAnsi" w:cstheme="minorHAnsi"/>
          <w:b/>
          <w:bCs/>
        </w:rPr>
        <w:t xml:space="preserve">Falta de </w:t>
      </w:r>
      <w:proofErr w:type="spellStart"/>
      <w:r w:rsidRPr="00C91195">
        <w:rPr>
          <w:rFonts w:asciiTheme="minorHAnsi" w:hAnsiTheme="minorHAnsi" w:cstheme="minorHAnsi"/>
          <w:b/>
          <w:bCs/>
        </w:rPr>
        <w:t>avaliación</w:t>
      </w:r>
      <w:proofErr w:type="spellEnd"/>
      <w:r w:rsidRPr="00C91195">
        <w:rPr>
          <w:rFonts w:asciiTheme="minorHAnsi" w:hAnsiTheme="minorHAnsi" w:cstheme="minorHAnsi"/>
          <w:b/>
          <w:bCs/>
        </w:rPr>
        <w:t xml:space="preserve"> sobre </w:t>
      </w:r>
      <w:proofErr w:type="spellStart"/>
      <w:r w:rsidRPr="00C91195">
        <w:rPr>
          <w:rFonts w:asciiTheme="minorHAnsi" w:hAnsiTheme="minorHAnsi" w:cstheme="minorHAnsi"/>
          <w:b/>
          <w:bCs/>
        </w:rPr>
        <w:t>abastecemento</w:t>
      </w:r>
      <w:proofErr w:type="spellEnd"/>
      <w:r w:rsidRPr="00C91195">
        <w:rPr>
          <w:rFonts w:asciiTheme="minorHAnsi" w:hAnsiTheme="minorHAnsi" w:cstheme="minorHAnsi"/>
          <w:b/>
          <w:bCs/>
        </w:rPr>
        <w:t xml:space="preserve"> de </w:t>
      </w:r>
      <w:proofErr w:type="spellStart"/>
      <w:r w:rsidRPr="00C91195">
        <w:rPr>
          <w:rFonts w:asciiTheme="minorHAnsi" w:hAnsiTheme="minorHAnsi" w:cstheme="minorHAnsi"/>
          <w:b/>
          <w:bCs/>
        </w:rPr>
        <w:t>auga</w:t>
      </w:r>
      <w:proofErr w:type="spellEnd"/>
      <w:r w:rsidRPr="00C91195">
        <w:rPr>
          <w:rFonts w:asciiTheme="minorHAnsi" w:hAnsiTheme="minorHAnsi" w:cstheme="minorHAnsi"/>
        </w:rPr>
        <w:br/>
        <w:t xml:space="preserve">Non existe </w:t>
      </w:r>
      <w:proofErr w:type="spellStart"/>
      <w:r w:rsidRPr="00C91195">
        <w:rPr>
          <w:rFonts w:asciiTheme="minorHAnsi" w:hAnsiTheme="minorHAnsi" w:cstheme="minorHAnsi"/>
        </w:rPr>
        <w:t>análise</w:t>
      </w:r>
      <w:proofErr w:type="spellEnd"/>
      <w:r w:rsidRPr="00C91195">
        <w:rPr>
          <w:rFonts w:asciiTheme="minorHAnsi" w:hAnsiTheme="minorHAnsi" w:cstheme="minorHAnsi"/>
        </w:rPr>
        <w:t xml:space="preserve"> específica das </w:t>
      </w:r>
      <w:proofErr w:type="spellStart"/>
      <w:r w:rsidRPr="00C91195">
        <w:rPr>
          <w:rFonts w:asciiTheme="minorHAnsi" w:hAnsiTheme="minorHAnsi" w:cstheme="minorHAnsi"/>
        </w:rPr>
        <w:t>captacións</w:t>
      </w:r>
      <w:proofErr w:type="spellEnd"/>
      <w:r w:rsidRPr="00C91195">
        <w:rPr>
          <w:rFonts w:asciiTheme="minorHAnsi" w:hAnsiTheme="minorHAnsi" w:cstheme="minorHAnsi"/>
        </w:rPr>
        <w:t xml:space="preserve"> de </w:t>
      </w:r>
      <w:proofErr w:type="spellStart"/>
      <w:r w:rsidRPr="00C91195">
        <w:rPr>
          <w:rFonts w:asciiTheme="minorHAnsi" w:hAnsiTheme="minorHAnsi" w:cstheme="minorHAnsi"/>
        </w:rPr>
        <w:t>auga</w:t>
      </w:r>
      <w:proofErr w:type="spellEnd"/>
      <w:r w:rsidRPr="00C91195">
        <w:rPr>
          <w:rFonts w:asciiTheme="minorHAnsi" w:hAnsiTheme="minorHAnsi" w:cstheme="minorHAnsi"/>
        </w:rPr>
        <w:t xml:space="preserve">, </w:t>
      </w:r>
      <w:proofErr w:type="spellStart"/>
      <w:r w:rsidRPr="00C91195">
        <w:rPr>
          <w:rFonts w:asciiTheme="minorHAnsi" w:hAnsiTheme="minorHAnsi" w:cstheme="minorHAnsi"/>
        </w:rPr>
        <w:t>podendo</w:t>
      </w:r>
      <w:proofErr w:type="spellEnd"/>
      <w:r w:rsidRPr="00C91195">
        <w:rPr>
          <w:rFonts w:asciiTheme="minorHAnsi" w:hAnsiTheme="minorHAnsi" w:cstheme="minorHAnsi"/>
        </w:rPr>
        <w:t xml:space="preserve"> verse afectadas pola </w:t>
      </w:r>
      <w:proofErr w:type="spellStart"/>
      <w:r w:rsidRPr="00C91195">
        <w:rPr>
          <w:rFonts w:asciiTheme="minorHAnsi" w:hAnsiTheme="minorHAnsi" w:cstheme="minorHAnsi"/>
        </w:rPr>
        <w:t>execución</w:t>
      </w:r>
      <w:proofErr w:type="spellEnd"/>
      <w:r w:rsidRPr="00C91195">
        <w:rPr>
          <w:rFonts w:asciiTheme="minorHAnsi" w:hAnsiTheme="minorHAnsi" w:cstheme="minorHAnsi"/>
        </w:rPr>
        <w:t xml:space="preserve"> das obras </w:t>
      </w:r>
      <w:proofErr w:type="gramStart"/>
      <w:r w:rsidRPr="00C91195">
        <w:rPr>
          <w:rFonts w:asciiTheme="minorHAnsi" w:hAnsiTheme="minorHAnsi" w:cstheme="minorHAnsi"/>
        </w:rPr>
        <w:t>e</w:t>
      </w:r>
      <w:proofErr w:type="gramEnd"/>
      <w:r w:rsidRPr="00C91195">
        <w:rPr>
          <w:rFonts w:asciiTheme="minorHAnsi" w:hAnsiTheme="minorHAnsi" w:cstheme="minorHAnsi"/>
        </w:rPr>
        <w:t xml:space="preserve"> alterarse caudal e </w:t>
      </w:r>
      <w:proofErr w:type="spellStart"/>
      <w:r w:rsidRPr="00C91195">
        <w:rPr>
          <w:rFonts w:asciiTheme="minorHAnsi" w:hAnsiTheme="minorHAnsi" w:cstheme="minorHAnsi"/>
        </w:rPr>
        <w:t>calidade</w:t>
      </w:r>
      <w:proofErr w:type="spellEnd"/>
      <w:r w:rsidRPr="00C91195">
        <w:rPr>
          <w:rFonts w:asciiTheme="minorHAnsi" w:hAnsiTheme="minorHAnsi" w:cstheme="minorHAnsi"/>
        </w:rPr>
        <w:t xml:space="preserve">. </w:t>
      </w:r>
    </w:p>
    <w:p w14:paraId="4AC5F687" w14:textId="4CA660BE" w:rsidR="00C91195" w:rsidRPr="00C91195" w:rsidRDefault="00C91195" w:rsidP="00C91195">
      <w:pPr>
        <w:pStyle w:val="Textoindependiente"/>
        <w:numPr>
          <w:ilvl w:val="0"/>
          <w:numId w:val="2"/>
        </w:numPr>
        <w:spacing w:before="120"/>
        <w:ind w:right="134"/>
        <w:jc w:val="left"/>
        <w:rPr>
          <w:rFonts w:asciiTheme="minorHAnsi" w:hAnsiTheme="minorHAnsi" w:cstheme="minorHAnsi"/>
        </w:rPr>
      </w:pPr>
      <w:r w:rsidRPr="00C91195">
        <w:rPr>
          <w:rFonts w:asciiTheme="minorHAnsi" w:hAnsiTheme="minorHAnsi" w:cstheme="minorHAnsi"/>
          <w:b/>
          <w:bCs/>
        </w:rPr>
        <w:t xml:space="preserve">Fragmentación do </w:t>
      </w:r>
      <w:proofErr w:type="spellStart"/>
      <w:r w:rsidRPr="00C91195">
        <w:rPr>
          <w:rFonts w:asciiTheme="minorHAnsi" w:hAnsiTheme="minorHAnsi" w:cstheme="minorHAnsi"/>
          <w:b/>
          <w:bCs/>
        </w:rPr>
        <w:t>proxecto</w:t>
      </w:r>
      <w:proofErr w:type="spellEnd"/>
      <w:r w:rsidRPr="00C91195">
        <w:rPr>
          <w:rFonts w:asciiTheme="minorHAnsi" w:hAnsiTheme="minorHAnsi" w:cstheme="minorHAnsi"/>
        </w:rPr>
        <w:br/>
        <w:t xml:space="preserve">A LAT </w:t>
      </w:r>
      <w:proofErr w:type="spellStart"/>
      <w:r w:rsidRPr="00C91195">
        <w:rPr>
          <w:rFonts w:asciiTheme="minorHAnsi" w:hAnsiTheme="minorHAnsi" w:cstheme="minorHAnsi"/>
        </w:rPr>
        <w:t>tramítase</w:t>
      </w:r>
      <w:proofErr w:type="spellEnd"/>
      <w:r w:rsidRPr="00C91195">
        <w:rPr>
          <w:rFonts w:asciiTheme="minorHAnsi" w:hAnsiTheme="minorHAnsi" w:cstheme="minorHAnsi"/>
        </w:rPr>
        <w:t xml:space="preserve"> separadamente dos parques eólicos asociados, </w:t>
      </w:r>
      <w:proofErr w:type="spellStart"/>
      <w:r w:rsidRPr="00C91195">
        <w:rPr>
          <w:rFonts w:asciiTheme="minorHAnsi" w:hAnsiTheme="minorHAnsi" w:cstheme="minorHAnsi"/>
        </w:rPr>
        <w:t>impedindo</w:t>
      </w:r>
      <w:proofErr w:type="spellEnd"/>
      <w:r w:rsidRPr="00C91195">
        <w:rPr>
          <w:rFonts w:asciiTheme="minorHAnsi" w:hAnsiTheme="minorHAnsi" w:cstheme="minorHAnsi"/>
        </w:rPr>
        <w:t xml:space="preserve"> </w:t>
      </w:r>
      <w:proofErr w:type="spellStart"/>
      <w:r w:rsidRPr="00C91195">
        <w:rPr>
          <w:rFonts w:asciiTheme="minorHAnsi" w:hAnsiTheme="minorHAnsi" w:cstheme="minorHAnsi"/>
        </w:rPr>
        <w:t>unha</w:t>
      </w:r>
      <w:proofErr w:type="spellEnd"/>
      <w:r w:rsidRPr="00C91195">
        <w:rPr>
          <w:rFonts w:asciiTheme="minorHAnsi" w:hAnsiTheme="minorHAnsi" w:cstheme="minorHAnsi"/>
        </w:rPr>
        <w:t xml:space="preserve"> </w:t>
      </w:r>
      <w:proofErr w:type="spellStart"/>
      <w:r w:rsidRPr="00C91195">
        <w:rPr>
          <w:rFonts w:asciiTheme="minorHAnsi" w:hAnsiTheme="minorHAnsi" w:cstheme="minorHAnsi"/>
        </w:rPr>
        <w:t>avaliación</w:t>
      </w:r>
      <w:proofErr w:type="spellEnd"/>
      <w:r w:rsidRPr="00C91195">
        <w:rPr>
          <w:rFonts w:asciiTheme="minorHAnsi" w:hAnsiTheme="minorHAnsi" w:cstheme="minorHAnsi"/>
        </w:rPr>
        <w:t xml:space="preserve"> global </w:t>
      </w:r>
      <w:proofErr w:type="gramStart"/>
      <w:r w:rsidRPr="00C91195">
        <w:rPr>
          <w:rFonts w:asciiTheme="minorHAnsi" w:hAnsiTheme="minorHAnsi" w:cstheme="minorHAnsi"/>
        </w:rPr>
        <w:t>e</w:t>
      </w:r>
      <w:proofErr w:type="gramEnd"/>
      <w:r w:rsidRPr="00C91195">
        <w:rPr>
          <w:rFonts w:asciiTheme="minorHAnsi" w:hAnsiTheme="minorHAnsi" w:cstheme="minorHAnsi"/>
        </w:rPr>
        <w:t xml:space="preserve"> vulnerando o principio de prevención ambiental. </w:t>
      </w:r>
    </w:p>
    <w:p w14:paraId="278F79A1" w14:textId="25DA3629" w:rsidR="00C91195" w:rsidRPr="00C91195" w:rsidRDefault="00C91195" w:rsidP="00C91195">
      <w:pPr>
        <w:pStyle w:val="Textoindependiente"/>
        <w:numPr>
          <w:ilvl w:val="0"/>
          <w:numId w:val="2"/>
        </w:numPr>
        <w:spacing w:before="120"/>
        <w:ind w:right="134"/>
        <w:jc w:val="left"/>
        <w:rPr>
          <w:rFonts w:asciiTheme="minorHAnsi" w:hAnsiTheme="minorHAnsi" w:cstheme="minorHAnsi"/>
        </w:rPr>
      </w:pPr>
      <w:proofErr w:type="spellStart"/>
      <w:r w:rsidRPr="00C91195">
        <w:rPr>
          <w:rFonts w:asciiTheme="minorHAnsi" w:hAnsiTheme="minorHAnsi" w:cstheme="minorHAnsi"/>
          <w:b/>
          <w:bCs/>
        </w:rPr>
        <w:t>Incumprimento</w:t>
      </w:r>
      <w:proofErr w:type="spellEnd"/>
      <w:r w:rsidRPr="00C91195">
        <w:rPr>
          <w:rFonts w:asciiTheme="minorHAnsi" w:hAnsiTheme="minorHAnsi" w:cstheme="minorHAnsi"/>
          <w:b/>
          <w:bCs/>
        </w:rPr>
        <w:t xml:space="preserve"> da normativa do sector eléctrico</w:t>
      </w:r>
      <w:r w:rsidRPr="00C91195">
        <w:rPr>
          <w:rFonts w:asciiTheme="minorHAnsi" w:hAnsiTheme="minorHAnsi" w:cstheme="minorHAnsi"/>
        </w:rPr>
        <w:br/>
        <w:t xml:space="preserve">A evacuación non se analiza como sistema completo ata o punto de conexión, o que evidencia </w:t>
      </w:r>
      <w:proofErr w:type="spellStart"/>
      <w:r w:rsidRPr="00C91195">
        <w:rPr>
          <w:rFonts w:asciiTheme="minorHAnsi" w:hAnsiTheme="minorHAnsi" w:cstheme="minorHAnsi"/>
        </w:rPr>
        <w:t>unha</w:t>
      </w:r>
      <w:proofErr w:type="spellEnd"/>
      <w:r w:rsidRPr="00C91195">
        <w:rPr>
          <w:rFonts w:asciiTheme="minorHAnsi" w:hAnsiTheme="minorHAnsi" w:cstheme="minorHAnsi"/>
        </w:rPr>
        <w:t xml:space="preserve"> tramitación parcial </w:t>
      </w:r>
      <w:proofErr w:type="gramStart"/>
      <w:r w:rsidRPr="00C91195">
        <w:rPr>
          <w:rFonts w:asciiTheme="minorHAnsi" w:hAnsiTheme="minorHAnsi" w:cstheme="minorHAnsi"/>
        </w:rPr>
        <w:t>e</w:t>
      </w:r>
      <w:proofErr w:type="gramEnd"/>
      <w:r w:rsidRPr="00C91195">
        <w:rPr>
          <w:rFonts w:asciiTheme="minorHAnsi" w:hAnsiTheme="minorHAnsi" w:cstheme="minorHAnsi"/>
        </w:rPr>
        <w:t xml:space="preserve"> non unitaria. </w:t>
      </w:r>
    </w:p>
    <w:p w14:paraId="4639CE22" w14:textId="3F5C9444" w:rsidR="00C91195" w:rsidRPr="00C91195" w:rsidRDefault="00C91195" w:rsidP="00C91195">
      <w:pPr>
        <w:pStyle w:val="Textoindependiente"/>
        <w:numPr>
          <w:ilvl w:val="0"/>
          <w:numId w:val="2"/>
        </w:numPr>
        <w:spacing w:before="120"/>
        <w:ind w:right="134"/>
        <w:jc w:val="left"/>
        <w:rPr>
          <w:rFonts w:asciiTheme="minorHAnsi" w:hAnsiTheme="minorHAnsi" w:cstheme="minorHAnsi"/>
        </w:rPr>
      </w:pPr>
      <w:proofErr w:type="spellStart"/>
      <w:r w:rsidRPr="00C91195">
        <w:rPr>
          <w:rFonts w:asciiTheme="minorHAnsi" w:hAnsiTheme="minorHAnsi" w:cstheme="minorHAnsi"/>
          <w:b/>
          <w:bCs/>
        </w:rPr>
        <w:t>Estudo</w:t>
      </w:r>
      <w:proofErr w:type="spellEnd"/>
      <w:r w:rsidRPr="00C91195">
        <w:rPr>
          <w:rFonts w:asciiTheme="minorHAnsi" w:hAnsiTheme="minorHAnsi" w:cstheme="minorHAnsi"/>
          <w:b/>
          <w:bCs/>
        </w:rPr>
        <w:t xml:space="preserve"> de </w:t>
      </w:r>
      <w:proofErr w:type="spellStart"/>
      <w:r w:rsidRPr="00C91195">
        <w:rPr>
          <w:rFonts w:asciiTheme="minorHAnsi" w:hAnsiTheme="minorHAnsi" w:cstheme="minorHAnsi"/>
          <w:b/>
          <w:bCs/>
        </w:rPr>
        <w:t>sinerxías</w:t>
      </w:r>
      <w:proofErr w:type="spellEnd"/>
      <w:r w:rsidRPr="00C91195">
        <w:rPr>
          <w:rFonts w:asciiTheme="minorHAnsi" w:hAnsiTheme="minorHAnsi" w:cstheme="minorHAnsi"/>
          <w:b/>
          <w:bCs/>
        </w:rPr>
        <w:t xml:space="preserve"> insuficiente</w:t>
      </w:r>
      <w:r w:rsidRPr="00C91195">
        <w:rPr>
          <w:rFonts w:asciiTheme="minorHAnsi" w:hAnsiTheme="minorHAnsi" w:cstheme="minorHAnsi"/>
        </w:rPr>
        <w:br/>
        <w:t xml:space="preserve">Non se consideran todas as </w:t>
      </w:r>
      <w:proofErr w:type="spellStart"/>
      <w:r w:rsidRPr="00C91195">
        <w:rPr>
          <w:rFonts w:asciiTheme="minorHAnsi" w:hAnsiTheme="minorHAnsi" w:cstheme="minorHAnsi"/>
        </w:rPr>
        <w:t>infraestruturas</w:t>
      </w:r>
      <w:proofErr w:type="spellEnd"/>
      <w:r w:rsidRPr="00C91195">
        <w:rPr>
          <w:rFonts w:asciiTheme="minorHAnsi" w:hAnsiTheme="minorHAnsi" w:cstheme="minorHAnsi"/>
        </w:rPr>
        <w:t xml:space="preserve"> existentes e en tramitación, </w:t>
      </w:r>
      <w:proofErr w:type="spellStart"/>
      <w:r w:rsidRPr="00C91195">
        <w:rPr>
          <w:rFonts w:asciiTheme="minorHAnsi" w:hAnsiTheme="minorHAnsi" w:cstheme="minorHAnsi"/>
        </w:rPr>
        <w:t>omitindo</w:t>
      </w:r>
      <w:proofErr w:type="spellEnd"/>
      <w:r w:rsidRPr="00C91195">
        <w:rPr>
          <w:rFonts w:asciiTheme="minorHAnsi" w:hAnsiTheme="minorHAnsi" w:cstheme="minorHAnsi"/>
        </w:rPr>
        <w:t xml:space="preserve"> impactos acumulativos relevantes. </w:t>
      </w:r>
    </w:p>
    <w:p w14:paraId="32A5D47B" w14:textId="5DB0D895" w:rsidR="00C91195" w:rsidRDefault="00C91195" w:rsidP="00C91195">
      <w:pPr>
        <w:pStyle w:val="Textoindependiente"/>
        <w:numPr>
          <w:ilvl w:val="0"/>
          <w:numId w:val="2"/>
        </w:numPr>
        <w:spacing w:before="120"/>
        <w:ind w:right="134"/>
        <w:jc w:val="left"/>
        <w:rPr>
          <w:rFonts w:asciiTheme="minorHAnsi" w:hAnsiTheme="minorHAnsi" w:cstheme="minorHAnsi"/>
        </w:rPr>
      </w:pPr>
      <w:r w:rsidRPr="00C91195">
        <w:rPr>
          <w:rFonts w:asciiTheme="minorHAnsi" w:hAnsiTheme="minorHAnsi" w:cstheme="minorHAnsi"/>
          <w:b/>
          <w:bCs/>
        </w:rPr>
        <w:t xml:space="preserve">Impacto sobre a </w:t>
      </w:r>
      <w:proofErr w:type="spellStart"/>
      <w:r w:rsidRPr="00C91195">
        <w:rPr>
          <w:rFonts w:asciiTheme="minorHAnsi" w:hAnsiTheme="minorHAnsi" w:cstheme="minorHAnsi"/>
          <w:b/>
          <w:bCs/>
        </w:rPr>
        <w:t>saúde</w:t>
      </w:r>
      <w:proofErr w:type="spellEnd"/>
      <w:r w:rsidRPr="00C91195">
        <w:rPr>
          <w:rFonts w:asciiTheme="minorHAnsi" w:hAnsiTheme="minorHAnsi" w:cstheme="minorHAnsi"/>
          <w:b/>
          <w:bCs/>
        </w:rPr>
        <w:t xml:space="preserve"> da </w:t>
      </w:r>
      <w:proofErr w:type="spellStart"/>
      <w:r w:rsidRPr="00C91195">
        <w:rPr>
          <w:rFonts w:asciiTheme="minorHAnsi" w:hAnsiTheme="minorHAnsi" w:cstheme="minorHAnsi"/>
          <w:b/>
          <w:bCs/>
        </w:rPr>
        <w:t>poboación</w:t>
      </w:r>
      <w:proofErr w:type="spellEnd"/>
      <w:r w:rsidRPr="00C91195">
        <w:rPr>
          <w:rFonts w:asciiTheme="minorHAnsi" w:hAnsiTheme="minorHAnsi" w:cstheme="minorHAnsi"/>
        </w:rPr>
        <w:br/>
        <w:t xml:space="preserve">A </w:t>
      </w:r>
      <w:proofErr w:type="spellStart"/>
      <w:r w:rsidRPr="00C91195">
        <w:rPr>
          <w:rFonts w:asciiTheme="minorHAnsi" w:hAnsiTheme="minorHAnsi" w:cstheme="minorHAnsi"/>
        </w:rPr>
        <w:t>proximidade</w:t>
      </w:r>
      <w:proofErr w:type="spellEnd"/>
      <w:r w:rsidRPr="00C91195">
        <w:rPr>
          <w:rFonts w:asciiTheme="minorHAnsi" w:hAnsiTheme="minorHAnsi" w:cstheme="minorHAnsi"/>
        </w:rPr>
        <w:t xml:space="preserve"> a múltiples </w:t>
      </w:r>
      <w:proofErr w:type="spellStart"/>
      <w:r w:rsidRPr="00C91195">
        <w:rPr>
          <w:rFonts w:asciiTheme="minorHAnsi" w:hAnsiTheme="minorHAnsi" w:cstheme="minorHAnsi"/>
        </w:rPr>
        <w:t>infraestruturas</w:t>
      </w:r>
      <w:proofErr w:type="spellEnd"/>
      <w:r w:rsidRPr="00C91195">
        <w:rPr>
          <w:rFonts w:asciiTheme="minorHAnsi" w:hAnsiTheme="minorHAnsi" w:cstheme="minorHAnsi"/>
        </w:rPr>
        <w:t xml:space="preserve"> eléctricas </w:t>
      </w:r>
      <w:proofErr w:type="gramStart"/>
      <w:r w:rsidRPr="00C91195">
        <w:rPr>
          <w:rFonts w:asciiTheme="minorHAnsi" w:hAnsiTheme="minorHAnsi" w:cstheme="minorHAnsi"/>
        </w:rPr>
        <w:t>e</w:t>
      </w:r>
      <w:proofErr w:type="gramEnd"/>
      <w:r w:rsidRPr="00C91195">
        <w:rPr>
          <w:rFonts w:asciiTheme="minorHAnsi" w:hAnsiTheme="minorHAnsi" w:cstheme="minorHAnsi"/>
        </w:rPr>
        <w:t xml:space="preserve"> eólicas incrementa os efectos acumulativos sobre a </w:t>
      </w:r>
      <w:proofErr w:type="spellStart"/>
      <w:r w:rsidRPr="00C91195">
        <w:rPr>
          <w:rFonts w:asciiTheme="minorHAnsi" w:hAnsiTheme="minorHAnsi" w:cstheme="minorHAnsi"/>
        </w:rPr>
        <w:t>poboación</w:t>
      </w:r>
      <w:proofErr w:type="spellEnd"/>
      <w:r w:rsidRPr="00C91195">
        <w:rPr>
          <w:rFonts w:asciiTheme="minorHAnsi" w:hAnsiTheme="minorHAnsi" w:cstheme="minorHAnsi"/>
        </w:rPr>
        <w:t xml:space="preserve">. </w:t>
      </w:r>
    </w:p>
    <w:p w14:paraId="7C3F0B60" w14:textId="77777777" w:rsidR="00C91195" w:rsidRPr="00C91195" w:rsidRDefault="00C91195" w:rsidP="00C91195">
      <w:pPr>
        <w:pStyle w:val="Textoindependiente"/>
        <w:spacing w:before="120"/>
        <w:ind w:right="134"/>
        <w:jc w:val="left"/>
        <w:rPr>
          <w:rFonts w:asciiTheme="minorHAnsi" w:hAnsiTheme="minorHAnsi" w:cstheme="minorHAnsi"/>
        </w:rPr>
      </w:pPr>
    </w:p>
    <w:p w14:paraId="1ED53C44" w14:textId="6471AAD6" w:rsidR="00C91195" w:rsidRPr="00C91195" w:rsidRDefault="00C91195" w:rsidP="00C91195">
      <w:pPr>
        <w:pStyle w:val="Textoindependiente"/>
        <w:numPr>
          <w:ilvl w:val="0"/>
          <w:numId w:val="2"/>
        </w:numPr>
        <w:spacing w:before="120"/>
        <w:ind w:right="134"/>
        <w:jc w:val="left"/>
        <w:rPr>
          <w:rFonts w:asciiTheme="minorHAnsi" w:hAnsiTheme="minorHAnsi" w:cstheme="minorHAnsi"/>
        </w:rPr>
      </w:pPr>
      <w:r w:rsidRPr="00C91195">
        <w:rPr>
          <w:rFonts w:asciiTheme="minorHAnsi" w:hAnsiTheme="minorHAnsi" w:cstheme="minorHAnsi"/>
          <w:b/>
          <w:bCs/>
        </w:rPr>
        <w:lastRenderedPageBreak/>
        <w:t>Deficiente planificación territorial</w:t>
      </w:r>
      <w:r w:rsidRPr="00C91195">
        <w:rPr>
          <w:rFonts w:asciiTheme="minorHAnsi" w:hAnsiTheme="minorHAnsi" w:cstheme="minorHAnsi"/>
        </w:rPr>
        <w:br/>
        <w:t xml:space="preserve">Existen incompatibilidades con </w:t>
      </w:r>
      <w:proofErr w:type="spellStart"/>
      <w:r w:rsidRPr="00C91195">
        <w:rPr>
          <w:rFonts w:asciiTheme="minorHAnsi" w:hAnsiTheme="minorHAnsi" w:cstheme="minorHAnsi"/>
        </w:rPr>
        <w:t>outros</w:t>
      </w:r>
      <w:proofErr w:type="spellEnd"/>
      <w:r w:rsidRPr="00C91195">
        <w:rPr>
          <w:rFonts w:asciiTheme="minorHAnsi" w:hAnsiTheme="minorHAnsi" w:cstheme="minorHAnsi"/>
        </w:rPr>
        <w:t xml:space="preserve"> </w:t>
      </w:r>
      <w:proofErr w:type="spellStart"/>
      <w:r w:rsidRPr="00C91195">
        <w:rPr>
          <w:rFonts w:asciiTheme="minorHAnsi" w:hAnsiTheme="minorHAnsi" w:cstheme="minorHAnsi"/>
        </w:rPr>
        <w:t>proxectos</w:t>
      </w:r>
      <w:proofErr w:type="spellEnd"/>
      <w:r w:rsidRPr="00C91195">
        <w:rPr>
          <w:rFonts w:asciiTheme="minorHAnsi" w:hAnsiTheme="minorHAnsi" w:cstheme="minorHAnsi"/>
        </w:rPr>
        <w:t xml:space="preserve">, evidenciando falta de coordinación no deseño. </w:t>
      </w:r>
    </w:p>
    <w:p w14:paraId="7575BE6A" w14:textId="77B3C45B" w:rsidR="00C91195" w:rsidRPr="00C91195" w:rsidRDefault="00C91195" w:rsidP="00C91195">
      <w:pPr>
        <w:pStyle w:val="Textoindependiente"/>
        <w:numPr>
          <w:ilvl w:val="0"/>
          <w:numId w:val="2"/>
        </w:numPr>
        <w:spacing w:before="120"/>
        <w:ind w:right="134"/>
        <w:jc w:val="left"/>
        <w:rPr>
          <w:rFonts w:asciiTheme="minorHAnsi" w:hAnsiTheme="minorHAnsi" w:cstheme="minorHAnsi"/>
        </w:rPr>
      </w:pPr>
      <w:r w:rsidRPr="00C91195">
        <w:rPr>
          <w:rFonts w:asciiTheme="minorHAnsi" w:hAnsiTheme="minorHAnsi" w:cstheme="minorHAnsi"/>
          <w:b/>
          <w:bCs/>
        </w:rPr>
        <w:t xml:space="preserve">Carencias </w:t>
      </w:r>
      <w:proofErr w:type="spellStart"/>
      <w:r w:rsidRPr="00C91195">
        <w:rPr>
          <w:rFonts w:asciiTheme="minorHAnsi" w:hAnsiTheme="minorHAnsi" w:cstheme="minorHAnsi"/>
          <w:b/>
          <w:bCs/>
        </w:rPr>
        <w:t>na</w:t>
      </w:r>
      <w:proofErr w:type="spellEnd"/>
      <w:r w:rsidRPr="00C9119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C91195">
        <w:rPr>
          <w:rFonts w:asciiTheme="minorHAnsi" w:hAnsiTheme="minorHAnsi" w:cstheme="minorHAnsi"/>
          <w:b/>
          <w:bCs/>
        </w:rPr>
        <w:t>avaliación</w:t>
      </w:r>
      <w:proofErr w:type="spellEnd"/>
      <w:r w:rsidRPr="00C91195">
        <w:rPr>
          <w:rFonts w:asciiTheme="minorHAnsi" w:hAnsiTheme="minorHAnsi" w:cstheme="minorHAnsi"/>
          <w:b/>
          <w:bCs/>
        </w:rPr>
        <w:t xml:space="preserve"> do patrimonio cultural</w:t>
      </w:r>
      <w:r w:rsidRPr="00C91195">
        <w:rPr>
          <w:rFonts w:asciiTheme="minorHAnsi" w:hAnsiTheme="minorHAnsi" w:cstheme="minorHAnsi"/>
        </w:rPr>
        <w:br/>
        <w:t xml:space="preserve">A </w:t>
      </w:r>
      <w:proofErr w:type="spellStart"/>
      <w:r w:rsidRPr="00C91195">
        <w:rPr>
          <w:rFonts w:asciiTheme="minorHAnsi" w:hAnsiTheme="minorHAnsi" w:cstheme="minorHAnsi"/>
        </w:rPr>
        <w:t>análise</w:t>
      </w:r>
      <w:proofErr w:type="spellEnd"/>
      <w:r w:rsidRPr="00C91195">
        <w:rPr>
          <w:rFonts w:asciiTheme="minorHAnsi" w:hAnsiTheme="minorHAnsi" w:cstheme="minorHAnsi"/>
        </w:rPr>
        <w:t xml:space="preserve"> </w:t>
      </w:r>
      <w:proofErr w:type="spellStart"/>
      <w:r w:rsidRPr="00C91195">
        <w:rPr>
          <w:rFonts w:asciiTheme="minorHAnsi" w:hAnsiTheme="minorHAnsi" w:cstheme="minorHAnsi"/>
        </w:rPr>
        <w:t>limítase</w:t>
      </w:r>
      <w:proofErr w:type="spellEnd"/>
      <w:r w:rsidRPr="00C91195">
        <w:rPr>
          <w:rFonts w:asciiTheme="minorHAnsi" w:hAnsiTheme="minorHAnsi" w:cstheme="minorHAnsi"/>
        </w:rPr>
        <w:t xml:space="preserve"> a distancias </w:t>
      </w:r>
      <w:proofErr w:type="gramStart"/>
      <w:r w:rsidRPr="00C91195">
        <w:rPr>
          <w:rFonts w:asciiTheme="minorHAnsi" w:hAnsiTheme="minorHAnsi" w:cstheme="minorHAnsi"/>
        </w:rPr>
        <w:t>e</w:t>
      </w:r>
      <w:proofErr w:type="gramEnd"/>
      <w:r w:rsidRPr="00C91195">
        <w:rPr>
          <w:rFonts w:asciiTheme="minorHAnsi" w:hAnsiTheme="minorHAnsi" w:cstheme="minorHAnsi"/>
        </w:rPr>
        <w:t xml:space="preserve"> non considera o </w:t>
      </w:r>
      <w:proofErr w:type="spellStart"/>
      <w:r w:rsidRPr="00C91195">
        <w:rPr>
          <w:rFonts w:asciiTheme="minorHAnsi" w:hAnsiTheme="minorHAnsi" w:cstheme="minorHAnsi"/>
        </w:rPr>
        <w:t>conxunto</w:t>
      </w:r>
      <w:proofErr w:type="spellEnd"/>
      <w:r w:rsidRPr="00C91195">
        <w:rPr>
          <w:rFonts w:asciiTheme="minorHAnsi" w:hAnsiTheme="minorHAnsi" w:cstheme="minorHAnsi"/>
        </w:rPr>
        <w:t xml:space="preserve"> de </w:t>
      </w:r>
      <w:proofErr w:type="spellStart"/>
      <w:r w:rsidRPr="00C91195">
        <w:rPr>
          <w:rFonts w:asciiTheme="minorHAnsi" w:hAnsiTheme="minorHAnsi" w:cstheme="minorHAnsi"/>
        </w:rPr>
        <w:t>actuacións</w:t>
      </w:r>
      <w:proofErr w:type="spellEnd"/>
      <w:r w:rsidRPr="00C91195">
        <w:rPr>
          <w:rFonts w:asciiTheme="minorHAnsi" w:hAnsiTheme="minorHAnsi" w:cstheme="minorHAnsi"/>
        </w:rPr>
        <w:t xml:space="preserve"> necesarias para a </w:t>
      </w:r>
      <w:proofErr w:type="spellStart"/>
      <w:r w:rsidRPr="00C91195">
        <w:rPr>
          <w:rFonts w:asciiTheme="minorHAnsi" w:hAnsiTheme="minorHAnsi" w:cstheme="minorHAnsi"/>
        </w:rPr>
        <w:t>execución</w:t>
      </w:r>
      <w:proofErr w:type="spellEnd"/>
      <w:r w:rsidRPr="00C91195">
        <w:rPr>
          <w:rFonts w:asciiTheme="minorHAnsi" w:hAnsiTheme="minorHAnsi" w:cstheme="minorHAnsi"/>
        </w:rPr>
        <w:t xml:space="preserve">. </w:t>
      </w:r>
    </w:p>
    <w:p w14:paraId="4116CDD0" w14:textId="4680D77C" w:rsidR="00C91195" w:rsidRPr="00C91195" w:rsidRDefault="00C91195" w:rsidP="00C91195">
      <w:pPr>
        <w:pStyle w:val="Textoindependiente"/>
        <w:numPr>
          <w:ilvl w:val="0"/>
          <w:numId w:val="2"/>
        </w:numPr>
        <w:spacing w:before="120"/>
        <w:ind w:right="134"/>
        <w:jc w:val="left"/>
        <w:rPr>
          <w:rFonts w:asciiTheme="minorHAnsi" w:hAnsiTheme="minorHAnsi" w:cstheme="minorHAnsi"/>
        </w:rPr>
      </w:pPr>
      <w:r w:rsidRPr="00C91195">
        <w:rPr>
          <w:rFonts w:asciiTheme="minorHAnsi" w:hAnsiTheme="minorHAnsi" w:cstheme="minorHAnsi"/>
          <w:b/>
          <w:bCs/>
        </w:rPr>
        <w:t xml:space="preserve">Afección </w:t>
      </w:r>
      <w:proofErr w:type="spellStart"/>
      <w:r w:rsidRPr="00C91195">
        <w:rPr>
          <w:rFonts w:asciiTheme="minorHAnsi" w:hAnsiTheme="minorHAnsi" w:cstheme="minorHAnsi"/>
          <w:b/>
          <w:bCs/>
        </w:rPr>
        <w:t>aos</w:t>
      </w:r>
      <w:proofErr w:type="spellEnd"/>
      <w:r w:rsidRPr="00C91195">
        <w:rPr>
          <w:rFonts w:asciiTheme="minorHAnsi" w:hAnsiTheme="minorHAnsi" w:cstheme="minorHAnsi"/>
          <w:b/>
          <w:bCs/>
        </w:rPr>
        <w:t xml:space="preserve"> usos do solo</w:t>
      </w:r>
      <w:r w:rsidRPr="00C91195">
        <w:rPr>
          <w:rFonts w:asciiTheme="minorHAnsi" w:hAnsiTheme="minorHAnsi" w:cstheme="minorHAnsi"/>
        </w:rPr>
        <w:br/>
      </w:r>
      <w:proofErr w:type="spellStart"/>
      <w:r w:rsidRPr="00C91195">
        <w:rPr>
          <w:rFonts w:asciiTheme="minorHAnsi" w:hAnsiTheme="minorHAnsi" w:cstheme="minorHAnsi"/>
        </w:rPr>
        <w:t>Limítanse</w:t>
      </w:r>
      <w:proofErr w:type="spellEnd"/>
      <w:r w:rsidRPr="00C91195">
        <w:rPr>
          <w:rFonts w:asciiTheme="minorHAnsi" w:hAnsiTheme="minorHAnsi" w:cstheme="minorHAnsi"/>
        </w:rPr>
        <w:t xml:space="preserve"> actividades </w:t>
      </w:r>
      <w:proofErr w:type="spellStart"/>
      <w:r w:rsidRPr="00C91195">
        <w:rPr>
          <w:rFonts w:asciiTheme="minorHAnsi" w:hAnsiTheme="minorHAnsi" w:cstheme="minorHAnsi"/>
        </w:rPr>
        <w:t>agroforestais</w:t>
      </w:r>
      <w:proofErr w:type="spellEnd"/>
      <w:r w:rsidRPr="00C91195">
        <w:rPr>
          <w:rFonts w:asciiTheme="minorHAnsi" w:hAnsiTheme="minorHAnsi" w:cstheme="minorHAnsi"/>
        </w:rPr>
        <w:t xml:space="preserve"> e </w:t>
      </w:r>
      <w:proofErr w:type="spellStart"/>
      <w:r w:rsidRPr="00C91195">
        <w:rPr>
          <w:rFonts w:asciiTheme="minorHAnsi" w:hAnsiTheme="minorHAnsi" w:cstheme="minorHAnsi"/>
        </w:rPr>
        <w:t>xéranse</w:t>
      </w:r>
      <w:proofErr w:type="spellEnd"/>
      <w:r w:rsidRPr="00C91195">
        <w:rPr>
          <w:rFonts w:asciiTheme="minorHAnsi" w:hAnsiTheme="minorHAnsi" w:cstheme="minorHAnsi"/>
        </w:rPr>
        <w:t xml:space="preserve"> </w:t>
      </w:r>
      <w:proofErr w:type="spellStart"/>
      <w:r w:rsidRPr="00C91195">
        <w:rPr>
          <w:rFonts w:asciiTheme="minorHAnsi" w:hAnsiTheme="minorHAnsi" w:cstheme="minorHAnsi"/>
        </w:rPr>
        <w:t>restricións</w:t>
      </w:r>
      <w:proofErr w:type="spellEnd"/>
      <w:r w:rsidRPr="00C91195">
        <w:rPr>
          <w:rFonts w:asciiTheme="minorHAnsi" w:hAnsiTheme="minorHAnsi" w:cstheme="minorHAnsi"/>
        </w:rPr>
        <w:t xml:space="preserve"> urbanísticas para propietarios </w:t>
      </w:r>
      <w:proofErr w:type="gramStart"/>
      <w:r w:rsidRPr="00C91195">
        <w:rPr>
          <w:rFonts w:asciiTheme="minorHAnsi" w:hAnsiTheme="minorHAnsi" w:cstheme="minorHAnsi"/>
        </w:rPr>
        <w:t>e</w:t>
      </w:r>
      <w:proofErr w:type="gramEnd"/>
      <w:r w:rsidRPr="00C91195">
        <w:rPr>
          <w:rFonts w:asciiTheme="minorHAnsi" w:hAnsiTheme="minorHAnsi" w:cstheme="minorHAnsi"/>
        </w:rPr>
        <w:t xml:space="preserve"> comunidades. </w:t>
      </w:r>
    </w:p>
    <w:p w14:paraId="22E26E38" w14:textId="57D796C6" w:rsidR="00C91195" w:rsidRPr="00C91195" w:rsidRDefault="00C91195" w:rsidP="00C91195">
      <w:pPr>
        <w:pStyle w:val="Textoindependiente"/>
        <w:numPr>
          <w:ilvl w:val="0"/>
          <w:numId w:val="2"/>
        </w:numPr>
        <w:spacing w:before="120"/>
        <w:ind w:right="134"/>
        <w:jc w:val="left"/>
        <w:rPr>
          <w:rFonts w:asciiTheme="minorHAnsi" w:hAnsiTheme="minorHAnsi" w:cstheme="minorHAnsi"/>
        </w:rPr>
      </w:pPr>
      <w:r w:rsidRPr="00C91195">
        <w:rPr>
          <w:rFonts w:asciiTheme="minorHAnsi" w:hAnsiTheme="minorHAnsi" w:cstheme="minorHAnsi"/>
          <w:b/>
          <w:bCs/>
        </w:rPr>
        <w:t xml:space="preserve">Impacto </w:t>
      </w:r>
      <w:proofErr w:type="spellStart"/>
      <w:r w:rsidRPr="00C91195">
        <w:rPr>
          <w:rFonts w:asciiTheme="minorHAnsi" w:hAnsiTheme="minorHAnsi" w:cstheme="minorHAnsi"/>
          <w:b/>
          <w:bCs/>
        </w:rPr>
        <w:t>paisaxístico</w:t>
      </w:r>
      <w:proofErr w:type="spellEnd"/>
      <w:r w:rsidRPr="00C91195">
        <w:rPr>
          <w:rFonts w:asciiTheme="minorHAnsi" w:hAnsiTheme="minorHAnsi" w:cstheme="minorHAnsi"/>
          <w:b/>
          <w:bCs/>
        </w:rPr>
        <w:t xml:space="preserve"> significativo</w:t>
      </w:r>
      <w:r w:rsidRPr="00C91195">
        <w:rPr>
          <w:rFonts w:asciiTheme="minorHAnsi" w:hAnsiTheme="minorHAnsi" w:cstheme="minorHAnsi"/>
        </w:rPr>
        <w:br/>
        <w:t xml:space="preserve">A acumulación de </w:t>
      </w:r>
      <w:proofErr w:type="spellStart"/>
      <w:r w:rsidRPr="00C91195">
        <w:rPr>
          <w:rFonts w:asciiTheme="minorHAnsi" w:hAnsiTheme="minorHAnsi" w:cstheme="minorHAnsi"/>
        </w:rPr>
        <w:t>infraestruturas</w:t>
      </w:r>
      <w:proofErr w:type="spellEnd"/>
      <w:r w:rsidRPr="00C91195">
        <w:rPr>
          <w:rFonts w:asciiTheme="minorHAnsi" w:hAnsiTheme="minorHAnsi" w:cstheme="minorHAnsi"/>
        </w:rPr>
        <w:t xml:space="preserve"> provoca degradación da </w:t>
      </w:r>
      <w:proofErr w:type="spellStart"/>
      <w:r w:rsidRPr="00C91195">
        <w:rPr>
          <w:rFonts w:asciiTheme="minorHAnsi" w:hAnsiTheme="minorHAnsi" w:cstheme="minorHAnsi"/>
        </w:rPr>
        <w:t>paisaxe</w:t>
      </w:r>
      <w:proofErr w:type="spellEnd"/>
      <w:r w:rsidRPr="00C91195">
        <w:rPr>
          <w:rFonts w:asciiTheme="minorHAnsi" w:hAnsiTheme="minorHAnsi" w:cstheme="minorHAnsi"/>
        </w:rPr>
        <w:t xml:space="preserve"> rural. </w:t>
      </w:r>
    </w:p>
    <w:p w14:paraId="63AB2306" w14:textId="04C004E6" w:rsidR="00C91195" w:rsidRPr="00C91195" w:rsidRDefault="00C91195" w:rsidP="00C91195">
      <w:pPr>
        <w:pStyle w:val="Textoindependiente"/>
        <w:numPr>
          <w:ilvl w:val="0"/>
          <w:numId w:val="2"/>
        </w:numPr>
        <w:spacing w:before="120"/>
        <w:ind w:right="134"/>
        <w:jc w:val="left"/>
        <w:rPr>
          <w:rFonts w:asciiTheme="minorHAnsi" w:hAnsiTheme="minorHAnsi" w:cstheme="minorHAnsi"/>
        </w:rPr>
      </w:pPr>
      <w:r w:rsidRPr="00C91195">
        <w:rPr>
          <w:rFonts w:asciiTheme="minorHAnsi" w:hAnsiTheme="minorHAnsi" w:cstheme="minorHAnsi"/>
          <w:b/>
          <w:bCs/>
        </w:rPr>
        <w:t xml:space="preserve">Deficiencias </w:t>
      </w:r>
      <w:proofErr w:type="spellStart"/>
      <w:r w:rsidRPr="00C91195">
        <w:rPr>
          <w:rFonts w:asciiTheme="minorHAnsi" w:hAnsiTheme="minorHAnsi" w:cstheme="minorHAnsi"/>
          <w:b/>
          <w:bCs/>
        </w:rPr>
        <w:t>metodolóxicas</w:t>
      </w:r>
      <w:proofErr w:type="spellEnd"/>
      <w:r w:rsidRPr="00C91195">
        <w:rPr>
          <w:rFonts w:asciiTheme="minorHAnsi" w:hAnsiTheme="minorHAnsi" w:cstheme="minorHAnsi"/>
          <w:b/>
          <w:bCs/>
        </w:rPr>
        <w:t xml:space="preserve"> no </w:t>
      </w:r>
      <w:proofErr w:type="spellStart"/>
      <w:r w:rsidRPr="00C91195">
        <w:rPr>
          <w:rFonts w:asciiTheme="minorHAnsi" w:hAnsiTheme="minorHAnsi" w:cstheme="minorHAnsi"/>
          <w:b/>
          <w:bCs/>
        </w:rPr>
        <w:t>estudo</w:t>
      </w:r>
      <w:proofErr w:type="spellEnd"/>
      <w:r w:rsidRPr="00C9119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C91195">
        <w:rPr>
          <w:rFonts w:asciiTheme="minorHAnsi" w:hAnsiTheme="minorHAnsi" w:cstheme="minorHAnsi"/>
          <w:b/>
          <w:bCs/>
        </w:rPr>
        <w:t>paisaxístico</w:t>
      </w:r>
      <w:proofErr w:type="spellEnd"/>
      <w:r w:rsidRPr="00C91195">
        <w:rPr>
          <w:rFonts w:asciiTheme="minorHAnsi" w:hAnsiTheme="minorHAnsi" w:cstheme="minorHAnsi"/>
        </w:rPr>
        <w:br/>
        <w:t xml:space="preserve">Non se valoran correctamente núcleos </w:t>
      </w:r>
      <w:proofErr w:type="spellStart"/>
      <w:r w:rsidRPr="00C91195">
        <w:rPr>
          <w:rFonts w:asciiTheme="minorHAnsi" w:hAnsiTheme="minorHAnsi" w:cstheme="minorHAnsi"/>
        </w:rPr>
        <w:t>rurais</w:t>
      </w:r>
      <w:proofErr w:type="spellEnd"/>
      <w:r w:rsidRPr="00C91195">
        <w:rPr>
          <w:rFonts w:asciiTheme="minorHAnsi" w:hAnsiTheme="minorHAnsi" w:cstheme="minorHAnsi"/>
        </w:rPr>
        <w:t xml:space="preserve"> </w:t>
      </w:r>
      <w:proofErr w:type="spellStart"/>
      <w:r w:rsidRPr="00C91195">
        <w:rPr>
          <w:rFonts w:asciiTheme="minorHAnsi" w:hAnsiTheme="minorHAnsi" w:cstheme="minorHAnsi"/>
        </w:rPr>
        <w:t>nin</w:t>
      </w:r>
      <w:proofErr w:type="spellEnd"/>
      <w:r w:rsidRPr="00C91195">
        <w:rPr>
          <w:rFonts w:asciiTheme="minorHAnsi" w:hAnsiTheme="minorHAnsi" w:cstheme="minorHAnsi"/>
        </w:rPr>
        <w:t xml:space="preserve"> elementos </w:t>
      </w:r>
      <w:proofErr w:type="spellStart"/>
      <w:r w:rsidRPr="00C91195">
        <w:rPr>
          <w:rFonts w:asciiTheme="minorHAnsi" w:hAnsiTheme="minorHAnsi" w:cstheme="minorHAnsi"/>
        </w:rPr>
        <w:t>territoriais</w:t>
      </w:r>
      <w:proofErr w:type="spellEnd"/>
      <w:r w:rsidRPr="00C91195">
        <w:rPr>
          <w:rFonts w:asciiTheme="minorHAnsi" w:hAnsiTheme="minorHAnsi" w:cstheme="minorHAnsi"/>
        </w:rPr>
        <w:t xml:space="preserve"> relevantes. </w:t>
      </w:r>
    </w:p>
    <w:p w14:paraId="376B7E5D" w14:textId="55888C4C" w:rsidR="00C91195" w:rsidRPr="00C91195" w:rsidRDefault="00C91195" w:rsidP="00C91195">
      <w:pPr>
        <w:pStyle w:val="Textoindependiente"/>
        <w:numPr>
          <w:ilvl w:val="0"/>
          <w:numId w:val="2"/>
        </w:numPr>
        <w:spacing w:before="120"/>
        <w:ind w:right="134"/>
        <w:jc w:val="left"/>
        <w:rPr>
          <w:rFonts w:asciiTheme="minorHAnsi" w:hAnsiTheme="minorHAnsi" w:cstheme="minorHAnsi"/>
        </w:rPr>
      </w:pPr>
      <w:r w:rsidRPr="00C91195">
        <w:rPr>
          <w:rFonts w:asciiTheme="minorHAnsi" w:hAnsiTheme="minorHAnsi" w:cstheme="minorHAnsi"/>
          <w:b/>
          <w:bCs/>
        </w:rPr>
        <w:t xml:space="preserve">Falta de </w:t>
      </w:r>
      <w:proofErr w:type="spellStart"/>
      <w:r w:rsidRPr="00C91195">
        <w:rPr>
          <w:rFonts w:asciiTheme="minorHAnsi" w:hAnsiTheme="minorHAnsi" w:cstheme="minorHAnsi"/>
          <w:b/>
          <w:bCs/>
        </w:rPr>
        <w:t>avaliación</w:t>
      </w:r>
      <w:proofErr w:type="spellEnd"/>
      <w:r w:rsidRPr="00C91195">
        <w:rPr>
          <w:rFonts w:asciiTheme="minorHAnsi" w:hAnsiTheme="minorHAnsi" w:cstheme="minorHAnsi"/>
          <w:b/>
          <w:bCs/>
        </w:rPr>
        <w:t xml:space="preserve"> ambiental </w:t>
      </w:r>
      <w:proofErr w:type="spellStart"/>
      <w:r w:rsidRPr="00C91195">
        <w:rPr>
          <w:rFonts w:asciiTheme="minorHAnsi" w:hAnsiTheme="minorHAnsi" w:cstheme="minorHAnsi"/>
          <w:b/>
          <w:bCs/>
        </w:rPr>
        <w:t>estratéxica</w:t>
      </w:r>
      <w:proofErr w:type="spellEnd"/>
      <w:r w:rsidRPr="00C91195">
        <w:rPr>
          <w:rFonts w:asciiTheme="minorHAnsi" w:hAnsiTheme="minorHAnsi" w:cstheme="minorHAnsi"/>
          <w:b/>
          <w:bCs/>
        </w:rPr>
        <w:t xml:space="preserve"> do PSEG</w:t>
      </w:r>
      <w:r w:rsidRPr="00C91195">
        <w:rPr>
          <w:rFonts w:asciiTheme="minorHAnsi" w:hAnsiTheme="minorHAnsi" w:cstheme="minorHAnsi"/>
        </w:rPr>
        <w:br/>
        <w:t xml:space="preserve">O marco planificador presenta carencias respecto </w:t>
      </w:r>
      <w:proofErr w:type="spellStart"/>
      <w:r w:rsidRPr="00C91195">
        <w:rPr>
          <w:rFonts w:asciiTheme="minorHAnsi" w:hAnsiTheme="minorHAnsi" w:cstheme="minorHAnsi"/>
        </w:rPr>
        <w:t>á</w:t>
      </w:r>
      <w:proofErr w:type="spellEnd"/>
      <w:r w:rsidRPr="00C91195">
        <w:rPr>
          <w:rFonts w:asciiTheme="minorHAnsi" w:hAnsiTheme="minorHAnsi" w:cstheme="minorHAnsi"/>
        </w:rPr>
        <w:t xml:space="preserve"> normativa ambiental. </w:t>
      </w:r>
    </w:p>
    <w:p w14:paraId="2C8418BB" w14:textId="727B27E8" w:rsidR="00C91195" w:rsidRPr="00C91195" w:rsidRDefault="00C91195" w:rsidP="00C91195">
      <w:pPr>
        <w:pStyle w:val="Textoindependiente"/>
        <w:numPr>
          <w:ilvl w:val="0"/>
          <w:numId w:val="2"/>
        </w:numPr>
        <w:spacing w:before="120"/>
        <w:ind w:right="134"/>
        <w:jc w:val="left"/>
        <w:rPr>
          <w:rFonts w:asciiTheme="minorHAnsi" w:hAnsiTheme="minorHAnsi" w:cstheme="minorHAnsi"/>
        </w:rPr>
      </w:pPr>
      <w:r w:rsidRPr="00C91195">
        <w:rPr>
          <w:rFonts w:asciiTheme="minorHAnsi" w:hAnsiTheme="minorHAnsi" w:cstheme="minorHAnsi"/>
          <w:b/>
          <w:bCs/>
        </w:rPr>
        <w:t>Documentación incompleta</w:t>
      </w:r>
      <w:r w:rsidRPr="00C91195">
        <w:rPr>
          <w:rFonts w:asciiTheme="minorHAnsi" w:hAnsiTheme="minorHAnsi" w:cstheme="minorHAnsi"/>
        </w:rPr>
        <w:br/>
        <w:t xml:space="preserve">Existen deficiencias relevantes no </w:t>
      </w:r>
      <w:proofErr w:type="spellStart"/>
      <w:r w:rsidRPr="00C91195">
        <w:rPr>
          <w:rFonts w:asciiTheme="minorHAnsi" w:hAnsiTheme="minorHAnsi" w:cstheme="minorHAnsi"/>
        </w:rPr>
        <w:t>EsIA</w:t>
      </w:r>
      <w:proofErr w:type="spellEnd"/>
      <w:r w:rsidRPr="00C91195">
        <w:rPr>
          <w:rFonts w:asciiTheme="minorHAnsi" w:hAnsiTheme="minorHAnsi" w:cstheme="minorHAnsi"/>
        </w:rPr>
        <w:t xml:space="preserve"> que impiden </w:t>
      </w:r>
      <w:proofErr w:type="spellStart"/>
      <w:r w:rsidRPr="00C91195">
        <w:rPr>
          <w:rFonts w:asciiTheme="minorHAnsi" w:hAnsiTheme="minorHAnsi" w:cstheme="minorHAnsi"/>
        </w:rPr>
        <w:t>unha</w:t>
      </w:r>
      <w:proofErr w:type="spellEnd"/>
      <w:r w:rsidRPr="00C91195">
        <w:rPr>
          <w:rFonts w:asciiTheme="minorHAnsi" w:hAnsiTheme="minorHAnsi" w:cstheme="minorHAnsi"/>
        </w:rPr>
        <w:t xml:space="preserve"> </w:t>
      </w:r>
      <w:proofErr w:type="spellStart"/>
      <w:r w:rsidRPr="00C91195">
        <w:rPr>
          <w:rFonts w:asciiTheme="minorHAnsi" w:hAnsiTheme="minorHAnsi" w:cstheme="minorHAnsi"/>
        </w:rPr>
        <w:t>avaliación</w:t>
      </w:r>
      <w:proofErr w:type="spellEnd"/>
      <w:r w:rsidRPr="00C91195">
        <w:rPr>
          <w:rFonts w:asciiTheme="minorHAnsi" w:hAnsiTheme="minorHAnsi" w:cstheme="minorHAnsi"/>
        </w:rPr>
        <w:t xml:space="preserve"> rigorosa.</w:t>
      </w:r>
    </w:p>
    <w:p w14:paraId="699DEED8" w14:textId="77777777" w:rsidR="00C91195" w:rsidRPr="00C91195" w:rsidRDefault="00C91195">
      <w:pPr>
        <w:pStyle w:val="Textoindependiente"/>
        <w:spacing w:before="120"/>
        <w:ind w:left="2" w:right="134" w:firstLine="0"/>
        <w:rPr>
          <w:rFonts w:asciiTheme="minorHAnsi" w:hAnsiTheme="minorHAnsi" w:cstheme="minorHAnsi"/>
        </w:rPr>
      </w:pPr>
    </w:p>
    <w:p w14:paraId="208899A9" w14:textId="77777777" w:rsidR="00C91195" w:rsidRPr="00C91195" w:rsidRDefault="00C91195">
      <w:pPr>
        <w:pStyle w:val="Textoindependiente"/>
        <w:spacing w:before="120"/>
        <w:ind w:left="2" w:right="134" w:firstLine="0"/>
        <w:rPr>
          <w:rFonts w:asciiTheme="minorHAnsi" w:hAnsiTheme="minorHAnsi" w:cstheme="minorHAnsi"/>
        </w:rPr>
      </w:pPr>
    </w:p>
    <w:p w14:paraId="5C7B17FF" w14:textId="77777777" w:rsidR="0008633F" w:rsidRPr="00C91195" w:rsidRDefault="00000000">
      <w:pPr>
        <w:spacing w:before="121"/>
        <w:ind w:left="2" w:right="135"/>
        <w:jc w:val="both"/>
        <w:rPr>
          <w:rFonts w:asciiTheme="minorHAnsi" w:hAnsiTheme="minorHAnsi" w:cstheme="minorHAnsi"/>
          <w:b/>
          <w:sz w:val="24"/>
        </w:rPr>
      </w:pPr>
      <w:r w:rsidRPr="00C91195">
        <w:rPr>
          <w:rFonts w:asciiTheme="minorHAnsi" w:hAnsiTheme="minorHAnsi" w:cstheme="minorHAnsi"/>
          <w:b/>
          <w:sz w:val="24"/>
        </w:rPr>
        <w:t xml:space="preserve">SOLICITO: </w:t>
      </w:r>
      <w:r w:rsidRPr="00C91195">
        <w:rPr>
          <w:rFonts w:asciiTheme="minorHAnsi" w:hAnsiTheme="minorHAnsi" w:cstheme="minorHAnsi"/>
          <w:sz w:val="24"/>
        </w:rPr>
        <w:t xml:space="preserve">Que se teña por presentado este escrito </w:t>
      </w:r>
      <w:proofErr w:type="gramStart"/>
      <w:r w:rsidRPr="00C91195">
        <w:rPr>
          <w:rFonts w:asciiTheme="minorHAnsi" w:hAnsiTheme="minorHAnsi" w:cstheme="minorHAnsi"/>
          <w:sz w:val="24"/>
        </w:rPr>
        <w:t>e</w:t>
      </w:r>
      <w:proofErr w:type="gramEnd"/>
      <w:r w:rsidRPr="00C91195">
        <w:rPr>
          <w:rFonts w:asciiTheme="minorHAnsi" w:hAnsiTheme="minorHAnsi" w:cstheme="minorHAnsi"/>
          <w:sz w:val="24"/>
        </w:rPr>
        <w:t xml:space="preserve"> se declaren as </w:t>
      </w:r>
      <w:proofErr w:type="spellStart"/>
      <w:r w:rsidRPr="00C91195">
        <w:rPr>
          <w:rFonts w:asciiTheme="minorHAnsi" w:hAnsiTheme="minorHAnsi" w:cstheme="minorHAnsi"/>
          <w:sz w:val="24"/>
        </w:rPr>
        <w:t>alegacións</w:t>
      </w:r>
      <w:proofErr w:type="spellEnd"/>
      <w:r w:rsidRPr="00C91195">
        <w:rPr>
          <w:rFonts w:asciiTheme="minorHAnsi" w:hAnsiTheme="minorHAnsi" w:cstheme="minorHAnsi"/>
          <w:sz w:val="24"/>
        </w:rPr>
        <w:t xml:space="preserve"> en tempo </w:t>
      </w:r>
      <w:proofErr w:type="gramStart"/>
      <w:r w:rsidRPr="00C91195">
        <w:rPr>
          <w:rFonts w:asciiTheme="minorHAnsi" w:hAnsiTheme="minorHAnsi" w:cstheme="minorHAnsi"/>
          <w:sz w:val="24"/>
        </w:rPr>
        <w:t>e</w:t>
      </w:r>
      <w:proofErr w:type="gramEnd"/>
      <w:r w:rsidRPr="00C91195">
        <w:rPr>
          <w:rFonts w:asciiTheme="minorHAnsi" w:hAnsiTheme="minorHAnsi" w:cstheme="minorHAnsi"/>
          <w:sz w:val="24"/>
        </w:rPr>
        <w:t xml:space="preserve"> forma, estimando</w:t>
      </w:r>
      <w:r w:rsidRPr="00C91195">
        <w:rPr>
          <w:rFonts w:asciiTheme="minorHAnsi" w:hAnsiTheme="minorHAnsi" w:cstheme="minorHAnsi"/>
          <w:spacing w:val="-3"/>
          <w:sz w:val="24"/>
        </w:rPr>
        <w:t xml:space="preserve"> </w:t>
      </w:r>
      <w:proofErr w:type="gramStart"/>
      <w:r w:rsidRPr="00C91195">
        <w:rPr>
          <w:rFonts w:asciiTheme="minorHAnsi" w:hAnsiTheme="minorHAnsi" w:cstheme="minorHAnsi"/>
          <w:sz w:val="24"/>
        </w:rPr>
        <w:t>as</w:t>
      </w:r>
      <w:r w:rsidRPr="00C91195">
        <w:rPr>
          <w:rFonts w:asciiTheme="minorHAnsi" w:hAnsiTheme="minorHAnsi" w:cstheme="minorHAnsi"/>
          <w:spacing w:val="-2"/>
          <w:sz w:val="24"/>
        </w:rPr>
        <w:t xml:space="preserve"> </w:t>
      </w:r>
      <w:r w:rsidRPr="00C91195">
        <w:rPr>
          <w:rFonts w:asciiTheme="minorHAnsi" w:hAnsiTheme="minorHAnsi" w:cstheme="minorHAnsi"/>
          <w:sz w:val="24"/>
        </w:rPr>
        <w:t>mesmas</w:t>
      </w:r>
      <w:proofErr w:type="gramEnd"/>
      <w:r w:rsidRPr="00C91195">
        <w:rPr>
          <w:rFonts w:asciiTheme="minorHAnsi" w:hAnsiTheme="minorHAnsi" w:cstheme="minorHAnsi"/>
          <w:spacing w:val="-2"/>
          <w:sz w:val="24"/>
        </w:rPr>
        <w:t xml:space="preserve"> </w:t>
      </w:r>
      <w:r w:rsidRPr="00C91195">
        <w:rPr>
          <w:rFonts w:asciiTheme="minorHAnsi" w:hAnsiTheme="minorHAnsi" w:cstheme="minorHAnsi"/>
          <w:sz w:val="24"/>
        </w:rPr>
        <w:t>para</w:t>
      </w:r>
      <w:r w:rsidRPr="00C91195">
        <w:rPr>
          <w:rFonts w:asciiTheme="minorHAnsi" w:hAnsiTheme="minorHAnsi" w:cstheme="minorHAnsi"/>
          <w:spacing w:val="-3"/>
          <w:sz w:val="24"/>
        </w:rPr>
        <w:t xml:space="preserve"> </w:t>
      </w:r>
      <w:r w:rsidRPr="00C91195">
        <w:rPr>
          <w:rFonts w:asciiTheme="minorHAnsi" w:hAnsiTheme="minorHAnsi" w:cstheme="minorHAnsi"/>
          <w:sz w:val="24"/>
        </w:rPr>
        <w:t>que</w:t>
      </w:r>
      <w:r w:rsidRPr="00C91195">
        <w:rPr>
          <w:rFonts w:asciiTheme="minorHAnsi" w:hAnsiTheme="minorHAnsi" w:cstheme="minorHAnsi"/>
          <w:spacing w:val="-3"/>
          <w:sz w:val="24"/>
        </w:rPr>
        <w:t xml:space="preserve"> </w:t>
      </w:r>
      <w:r w:rsidRPr="00C91195">
        <w:rPr>
          <w:rFonts w:asciiTheme="minorHAnsi" w:hAnsiTheme="minorHAnsi" w:cstheme="minorHAnsi"/>
          <w:sz w:val="24"/>
        </w:rPr>
        <w:t>se</w:t>
      </w:r>
      <w:r w:rsidRPr="00C91195">
        <w:rPr>
          <w:rFonts w:asciiTheme="minorHAnsi" w:hAnsiTheme="minorHAnsi" w:cstheme="minorHAnsi"/>
          <w:spacing w:val="-4"/>
          <w:sz w:val="24"/>
        </w:rPr>
        <w:t xml:space="preserve"> </w:t>
      </w:r>
      <w:r w:rsidRPr="00C91195">
        <w:rPr>
          <w:rFonts w:asciiTheme="minorHAnsi" w:hAnsiTheme="minorHAnsi" w:cstheme="minorHAnsi"/>
          <w:sz w:val="24"/>
        </w:rPr>
        <w:t>declare</w:t>
      </w:r>
      <w:r w:rsidRPr="00C91195">
        <w:rPr>
          <w:rFonts w:asciiTheme="minorHAnsi" w:hAnsiTheme="minorHAnsi" w:cstheme="minorHAnsi"/>
          <w:spacing w:val="-3"/>
          <w:sz w:val="24"/>
        </w:rPr>
        <w:t xml:space="preserve"> </w:t>
      </w:r>
      <w:r w:rsidRPr="00C91195">
        <w:rPr>
          <w:rFonts w:asciiTheme="minorHAnsi" w:hAnsiTheme="minorHAnsi" w:cstheme="minorHAnsi"/>
          <w:sz w:val="24"/>
        </w:rPr>
        <w:t xml:space="preserve">a </w:t>
      </w:r>
      <w:proofErr w:type="spellStart"/>
      <w:r w:rsidRPr="00C91195">
        <w:rPr>
          <w:rFonts w:asciiTheme="minorHAnsi" w:hAnsiTheme="minorHAnsi" w:cstheme="minorHAnsi"/>
          <w:b/>
          <w:sz w:val="24"/>
        </w:rPr>
        <w:t>inviabilidade</w:t>
      </w:r>
      <w:proofErr w:type="spellEnd"/>
      <w:r w:rsidRPr="00C91195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C91195">
        <w:rPr>
          <w:rFonts w:asciiTheme="minorHAnsi" w:hAnsiTheme="minorHAnsi" w:cstheme="minorHAnsi"/>
          <w:b/>
          <w:sz w:val="24"/>
        </w:rPr>
        <w:t xml:space="preserve">ambiental </w:t>
      </w:r>
      <w:r w:rsidRPr="00C91195">
        <w:rPr>
          <w:rFonts w:asciiTheme="minorHAnsi" w:hAnsiTheme="minorHAnsi" w:cstheme="minorHAnsi"/>
          <w:sz w:val="24"/>
        </w:rPr>
        <w:t>da</w:t>
      </w:r>
      <w:r w:rsidRPr="00C91195">
        <w:rPr>
          <w:rFonts w:asciiTheme="minorHAnsi" w:hAnsiTheme="minorHAnsi" w:cstheme="minorHAnsi"/>
          <w:spacing w:val="-3"/>
          <w:sz w:val="24"/>
        </w:rPr>
        <w:t xml:space="preserve"> </w:t>
      </w:r>
      <w:r w:rsidRPr="00C91195">
        <w:rPr>
          <w:rFonts w:asciiTheme="minorHAnsi" w:hAnsiTheme="minorHAnsi" w:cstheme="minorHAnsi"/>
          <w:sz w:val="24"/>
        </w:rPr>
        <w:t>instalación</w:t>
      </w:r>
      <w:r w:rsidRPr="00C91195">
        <w:rPr>
          <w:rFonts w:asciiTheme="minorHAnsi" w:hAnsiTheme="minorHAnsi" w:cstheme="minorHAnsi"/>
          <w:spacing w:val="-3"/>
          <w:sz w:val="24"/>
        </w:rPr>
        <w:t xml:space="preserve"> </w:t>
      </w:r>
      <w:proofErr w:type="gramStart"/>
      <w:r w:rsidRPr="00C91195">
        <w:rPr>
          <w:rFonts w:asciiTheme="minorHAnsi" w:hAnsiTheme="minorHAnsi" w:cstheme="minorHAnsi"/>
          <w:sz w:val="24"/>
        </w:rPr>
        <w:t>e</w:t>
      </w:r>
      <w:proofErr w:type="gramEnd"/>
      <w:r w:rsidRPr="00C91195">
        <w:rPr>
          <w:rFonts w:asciiTheme="minorHAnsi" w:hAnsiTheme="minorHAnsi" w:cstheme="minorHAnsi"/>
          <w:spacing w:val="-3"/>
          <w:sz w:val="24"/>
        </w:rPr>
        <w:t xml:space="preserve"> </w:t>
      </w:r>
      <w:r w:rsidRPr="00C91195">
        <w:rPr>
          <w:rFonts w:asciiTheme="minorHAnsi" w:hAnsiTheme="minorHAnsi" w:cstheme="minorHAnsi"/>
          <w:sz w:val="24"/>
        </w:rPr>
        <w:t>se</w:t>
      </w:r>
      <w:r w:rsidRPr="00C91195">
        <w:rPr>
          <w:rFonts w:asciiTheme="minorHAnsi" w:hAnsiTheme="minorHAnsi" w:cstheme="minorHAnsi"/>
          <w:spacing w:val="-3"/>
          <w:sz w:val="24"/>
        </w:rPr>
        <w:t xml:space="preserve"> </w:t>
      </w:r>
      <w:r w:rsidRPr="00C91195">
        <w:rPr>
          <w:rFonts w:asciiTheme="minorHAnsi" w:hAnsiTheme="minorHAnsi" w:cstheme="minorHAnsi"/>
          <w:sz w:val="24"/>
        </w:rPr>
        <w:t>desestime</w:t>
      </w:r>
      <w:r w:rsidRPr="00C91195">
        <w:rPr>
          <w:rFonts w:asciiTheme="minorHAnsi" w:hAnsiTheme="minorHAnsi" w:cstheme="minorHAnsi"/>
          <w:spacing w:val="-2"/>
          <w:sz w:val="24"/>
        </w:rPr>
        <w:t xml:space="preserve"> </w:t>
      </w:r>
      <w:r w:rsidRPr="00C91195">
        <w:rPr>
          <w:rFonts w:asciiTheme="minorHAnsi" w:hAnsiTheme="minorHAnsi" w:cstheme="minorHAnsi"/>
          <w:sz w:val="24"/>
        </w:rPr>
        <w:t xml:space="preserve">o </w:t>
      </w:r>
      <w:proofErr w:type="spellStart"/>
      <w:r w:rsidRPr="00C91195">
        <w:rPr>
          <w:rFonts w:asciiTheme="minorHAnsi" w:hAnsiTheme="minorHAnsi" w:cstheme="minorHAnsi"/>
          <w:sz w:val="24"/>
        </w:rPr>
        <w:t>proxecto</w:t>
      </w:r>
      <w:proofErr w:type="spellEnd"/>
      <w:r w:rsidRPr="00C91195">
        <w:rPr>
          <w:rFonts w:asciiTheme="minorHAnsi" w:hAnsiTheme="minorHAnsi" w:cstheme="minorHAnsi"/>
          <w:sz w:val="24"/>
        </w:rPr>
        <w:t xml:space="preserve"> da </w:t>
      </w:r>
      <w:r w:rsidRPr="00C91195">
        <w:rPr>
          <w:rFonts w:asciiTheme="minorHAnsi" w:hAnsiTheme="minorHAnsi" w:cstheme="minorHAnsi"/>
          <w:b/>
          <w:sz w:val="24"/>
        </w:rPr>
        <w:t>LAT</w:t>
      </w:r>
      <w:r w:rsidRPr="00C91195">
        <w:rPr>
          <w:rFonts w:asciiTheme="minorHAnsi" w:hAnsiTheme="minorHAnsi" w:cstheme="minorHAnsi"/>
          <w:b/>
          <w:spacing w:val="-8"/>
          <w:sz w:val="24"/>
        </w:rPr>
        <w:t xml:space="preserve"> </w:t>
      </w:r>
      <w:r w:rsidRPr="00C91195">
        <w:rPr>
          <w:rFonts w:asciiTheme="minorHAnsi" w:hAnsiTheme="minorHAnsi" w:cstheme="minorHAnsi"/>
          <w:b/>
          <w:sz w:val="24"/>
        </w:rPr>
        <w:t xml:space="preserve">As </w:t>
      </w:r>
      <w:proofErr w:type="spellStart"/>
      <w:r w:rsidRPr="00C91195">
        <w:rPr>
          <w:rFonts w:asciiTheme="minorHAnsi" w:hAnsiTheme="minorHAnsi" w:cstheme="minorHAnsi"/>
          <w:b/>
          <w:sz w:val="24"/>
        </w:rPr>
        <w:t>Penizas</w:t>
      </w:r>
      <w:proofErr w:type="spellEnd"/>
      <w:r w:rsidRPr="00C91195">
        <w:rPr>
          <w:rFonts w:asciiTheme="minorHAnsi" w:hAnsiTheme="minorHAnsi" w:cstheme="minorHAnsi"/>
          <w:b/>
          <w:sz w:val="24"/>
        </w:rPr>
        <w:t xml:space="preserve">-SEC </w:t>
      </w:r>
      <w:proofErr w:type="spellStart"/>
      <w:r w:rsidRPr="00C91195">
        <w:rPr>
          <w:rFonts w:asciiTheme="minorHAnsi" w:hAnsiTheme="minorHAnsi" w:cstheme="minorHAnsi"/>
          <w:b/>
          <w:sz w:val="24"/>
        </w:rPr>
        <w:t>Paraño</w:t>
      </w:r>
      <w:proofErr w:type="spellEnd"/>
      <w:r w:rsidRPr="00C91195">
        <w:rPr>
          <w:rFonts w:asciiTheme="minorHAnsi" w:hAnsiTheme="minorHAnsi" w:cstheme="minorHAnsi"/>
          <w:b/>
          <w:sz w:val="24"/>
        </w:rPr>
        <w:t xml:space="preserve"> (expediente IN408A</w:t>
      </w:r>
      <w:r w:rsidRPr="00C91195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C91195">
        <w:rPr>
          <w:rFonts w:asciiTheme="minorHAnsi" w:hAnsiTheme="minorHAnsi" w:cstheme="minorHAnsi"/>
          <w:b/>
          <w:sz w:val="24"/>
        </w:rPr>
        <w:t>2021/003)</w:t>
      </w:r>
    </w:p>
    <w:p w14:paraId="795487F2" w14:textId="77777777" w:rsidR="0008633F" w:rsidRPr="00C91195" w:rsidRDefault="0008633F">
      <w:pPr>
        <w:pStyle w:val="Textoindependiente"/>
        <w:spacing w:before="240"/>
        <w:ind w:left="0" w:firstLine="0"/>
        <w:jc w:val="left"/>
        <w:rPr>
          <w:rFonts w:asciiTheme="minorHAnsi" w:hAnsiTheme="minorHAnsi" w:cstheme="minorHAnsi"/>
          <w:b/>
        </w:rPr>
      </w:pPr>
    </w:p>
    <w:p w14:paraId="28C811F7" w14:textId="77777777" w:rsidR="00C91195" w:rsidRPr="00C91195" w:rsidRDefault="00C91195">
      <w:pPr>
        <w:pStyle w:val="Textoindependiente"/>
        <w:spacing w:before="240"/>
        <w:ind w:left="0" w:firstLine="0"/>
        <w:jc w:val="left"/>
        <w:rPr>
          <w:rFonts w:asciiTheme="minorHAnsi" w:hAnsiTheme="minorHAnsi" w:cstheme="minorHAnsi"/>
          <w:b/>
        </w:rPr>
      </w:pPr>
    </w:p>
    <w:p w14:paraId="4F3A0EB5" w14:textId="06349043" w:rsidR="00C91195" w:rsidRDefault="00C91195">
      <w:pPr>
        <w:pStyle w:val="Textoindependiente"/>
        <w:tabs>
          <w:tab w:val="left" w:pos="3294"/>
          <w:tab w:val="left" w:pos="4835"/>
          <w:tab w:val="left" w:pos="8303"/>
        </w:tabs>
        <w:spacing w:line="343" w:lineRule="auto"/>
        <w:ind w:left="4389" w:right="698" w:hanging="382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Data e lugar: </w:t>
      </w:r>
    </w:p>
    <w:p w14:paraId="697EB7EA" w14:textId="77777777" w:rsidR="00C91195" w:rsidRDefault="00C91195">
      <w:pPr>
        <w:pStyle w:val="Textoindependiente"/>
        <w:tabs>
          <w:tab w:val="left" w:pos="3294"/>
          <w:tab w:val="left" w:pos="4835"/>
          <w:tab w:val="left" w:pos="8303"/>
        </w:tabs>
        <w:spacing w:line="343" w:lineRule="auto"/>
        <w:ind w:left="4389" w:right="698" w:hanging="3820"/>
        <w:jc w:val="left"/>
        <w:rPr>
          <w:rFonts w:asciiTheme="minorHAnsi" w:hAnsiTheme="minorHAnsi" w:cstheme="minorHAnsi"/>
        </w:rPr>
      </w:pPr>
    </w:p>
    <w:p w14:paraId="088A322E" w14:textId="77777777" w:rsidR="00C91195" w:rsidRDefault="00C91195">
      <w:pPr>
        <w:pStyle w:val="Textoindependiente"/>
        <w:tabs>
          <w:tab w:val="left" w:pos="3294"/>
          <w:tab w:val="left" w:pos="4835"/>
          <w:tab w:val="left" w:pos="8303"/>
        </w:tabs>
        <w:spacing w:line="343" w:lineRule="auto"/>
        <w:ind w:left="4389" w:right="698" w:hanging="3820"/>
        <w:jc w:val="left"/>
        <w:rPr>
          <w:rFonts w:asciiTheme="minorHAnsi" w:hAnsiTheme="minorHAnsi" w:cstheme="minorHAnsi"/>
        </w:rPr>
      </w:pPr>
    </w:p>
    <w:p w14:paraId="3AF047D9" w14:textId="3D628B63" w:rsidR="0008633F" w:rsidRPr="00C91195" w:rsidRDefault="00000000">
      <w:pPr>
        <w:pStyle w:val="Textoindependiente"/>
        <w:tabs>
          <w:tab w:val="left" w:pos="3294"/>
          <w:tab w:val="left" w:pos="4835"/>
          <w:tab w:val="left" w:pos="8303"/>
        </w:tabs>
        <w:spacing w:line="343" w:lineRule="auto"/>
        <w:ind w:left="4389" w:right="698" w:hanging="3820"/>
        <w:jc w:val="left"/>
        <w:rPr>
          <w:rFonts w:asciiTheme="minorHAnsi" w:hAnsiTheme="minorHAnsi" w:cstheme="minorHAnsi"/>
        </w:rPr>
      </w:pPr>
      <w:proofErr w:type="spellStart"/>
      <w:r w:rsidRPr="00C91195">
        <w:rPr>
          <w:rFonts w:asciiTheme="minorHAnsi" w:hAnsiTheme="minorHAnsi" w:cstheme="minorHAnsi"/>
          <w:spacing w:val="-2"/>
        </w:rPr>
        <w:t>Asinado</w:t>
      </w:r>
      <w:proofErr w:type="spellEnd"/>
      <w:r w:rsidRPr="00C91195">
        <w:rPr>
          <w:rFonts w:asciiTheme="minorHAnsi" w:hAnsiTheme="minorHAnsi" w:cstheme="minorHAnsi"/>
          <w:spacing w:val="-2"/>
        </w:rPr>
        <w:t>:</w:t>
      </w:r>
    </w:p>
    <w:sectPr w:rsidR="0008633F" w:rsidRPr="00C91195">
      <w:pgSz w:w="11900" w:h="16840"/>
      <w:pgMar w:top="106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B47E9"/>
    <w:multiLevelType w:val="hybridMultilevel"/>
    <w:tmpl w:val="3AC648D8"/>
    <w:lvl w:ilvl="0" w:tplc="98AC86FE">
      <w:numFmt w:val="bullet"/>
      <w:lvlText w:val=""/>
      <w:lvlJc w:val="left"/>
      <w:pPr>
        <w:ind w:left="2058" w:hanging="234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7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2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838" w:hanging="360"/>
      </w:pPr>
      <w:rPr>
        <w:rFonts w:ascii="Wingdings" w:hAnsi="Wingdings" w:hint="default"/>
      </w:rPr>
    </w:lvl>
  </w:abstractNum>
  <w:abstractNum w:abstractNumId="1" w15:restartNumberingAfterBreak="0">
    <w:nsid w:val="38B24068"/>
    <w:multiLevelType w:val="hybridMultilevel"/>
    <w:tmpl w:val="2EB2C1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06DA7"/>
    <w:multiLevelType w:val="hybridMultilevel"/>
    <w:tmpl w:val="C3065CA8"/>
    <w:lvl w:ilvl="0" w:tplc="12E2E07A">
      <w:start w:val="1"/>
      <w:numFmt w:val="decimal"/>
      <w:lvlText w:val="%1."/>
      <w:lvlJc w:val="left"/>
      <w:pPr>
        <w:ind w:left="71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es-ES" w:eastAsia="en-US" w:bidi="ar-SA"/>
      </w:rPr>
    </w:lvl>
    <w:lvl w:ilvl="1" w:tplc="24AAD078">
      <w:numFmt w:val="bullet"/>
      <w:lvlText w:val="•"/>
      <w:lvlJc w:val="left"/>
      <w:pPr>
        <w:ind w:left="1625" w:hanging="284"/>
      </w:pPr>
      <w:rPr>
        <w:rFonts w:hint="default"/>
        <w:lang w:val="es-ES" w:eastAsia="en-US" w:bidi="ar-SA"/>
      </w:rPr>
    </w:lvl>
    <w:lvl w:ilvl="2" w:tplc="23EA0962">
      <w:numFmt w:val="bullet"/>
      <w:lvlText w:val="•"/>
      <w:lvlJc w:val="left"/>
      <w:pPr>
        <w:ind w:left="2531" w:hanging="284"/>
      </w:pPr>
      <w:rPr>
        <w:rFonts w:hint="default"/>
        <w:lang w:val="es-ES" w:eastAsia="en-US" w:bidi="ar-SA"/>
      </w:rPr>
    </w:lvl>
    <w:lvl w:ilvl="3" w:tplc="3F8083BA">
      <w:numFmt w:val="bullet"/>
      <w:lvlText w:val="•"/>
      <w:lvlJc w:val="left"/>
      <w:pPr>
        <w:ind w:left="3436" w:hanging="284"/>
      </w:pPr>
      <w:rPr>
        <w:rFonts w:hint="default"/>
        <w:lang w:val="es-ES" w:eastAsia="en-US" w:bidi="ar-SA"/>
      </w:rPr>
    </w:lvl>
    <w:lvl w:ilvl="4" w:tplc="D5C463E2">
      <w:numFmt w:val="bullet"/>
      <w:lvlText w:val="•"/>
      <w:lvlJc w:val="left"/>
      <w:pPr>
        <w:ind w:left="4342" w:hanging="284"/>
      </w:pPr>
      <w:rPr>
        <w:rFonts w:hint="default"/>
        <w:lang w:val="es-ES" w:eastAsia="en-US" w:bidi="ar-SA"/>
      </w:rPr>
    </w:lvl>
    <w:lvl w:ilvl="5" w:tplc="5ACA67FA">
      <w:numFmt w:val="bullet"/>
      <w:lvlText w:val="•"/>
      <w:lvlJc w:val="left"/>
      <w:pPr>
        <w:ind w:left="5247" w:hanging="284"/>
      </w:pPr>
      <w:rPr>
        <w:rFonts w:hint="default"/>
        <w:lang w:val="es-ES" w:eastAsia="en-US" w:bidi="ar-SA"/>
      </w:rPr>
    </w:lvl>
    <w:lvl w:ilvl="6" w:tplc="57CED81E">
      <w:numFmt w:val="bullet"/>
      <w:lvlText w:val="•"/>
      <w:lvlJc w:val="left"/>
      <w:pPr>
        <w:ind w:left="6153" w:hanging="284"/>
      </w:pPr>
      <w:rPr>
        <w:rFonts w:hint="default"/>
        <w:lang w:val="es-ES" w:eastAsia="en-US" w:bidi="ar-SA"/>
      </w:rPr>
    </w:lvl>
    <w:lvl w:ilvl="7" w:tplc="8C868A20">
      <w:numFmt w:val="bullet"/>
      <w:lvlText w:val="•"/>
      <w:lvlJc w:val="left"/>
      <w:pPr>
        <w:ind w:left="7058" w:hanging="284"/>
      </w:pPr>
      <w:rPr>
        <w:rFonts w:hint="default"/>
        <w:lang w:val="es-ES" w:eastAsia="en-US" w:bidi="ar-SA"/>
      </w:rPr>
    </w:lvl>
    <w:lvl w:ilvl="8" w:tplc="8DDEEAE0">
      <w:numFmt w:val="bullet"/>
      <w:lvlText w:val="•"/>
      <w:lvlJc w:val="left"/>
      <w:pPr>
        <w:ind w:left="7964" w:hanging="284"/>
      </w:pPr>
      <w:rPr>
        <w:rFonts w:hint="default"/>
        <w:lang w:val="es-ES" w:eastAsia="en-US" w:bidi="ar-SA"/>
      </w:rPr>
    </w:lvl>
  </w:abstractNum>
  <w:num w:numId="1" w16cid:durableId="1374114877">
    <w:abstractNumId w:val="2"/>
  </w:num>
  <w:num w:numId="2" w16cid:durableId="1612013702">
    <w:abstractNumId w:val="1"/>
  </w:num>
  <w:num w:numId="3" w16cid:durableId="480122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33F"/>
    <w:rsid w:val="0008633F"/>
    <w:rsid w:val="00A94F66"/>
    <w:rsid w:val="00C9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0FDCE"/>
  <w15:docId w15:val="{EBA57C41-D1E6-456F-8DEF-4C7C8B86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711" w:hanging="284"/>
      <w:jc w:val="both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20"/>
      <w:ind w:left="711" w:right="132" w:hanging="28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</dc:creator>
  <cp:lastModifiedBy>María Campos Arca</cp:lastModifiedBy>
  <cp:revision>2</cp:revision>
  <dcterms:created xsi:type="dcterms:W3CDTF">2026-05-03T14:16:00Z</dcterms:created>
  <dcterms:modified xsi:type="dcterms:W3CDTF">2026-05-03T14:16:00Z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4.1.15</vt:lpwstr>
  </property>
  <property fmtid="{D5CDD505-2E9C-101B-9397-08002B2CF9AE}" pid="5" name="LastSaved">
    <vt:filetime>2026-04-09T00:00:00Z</vt:filetime>
  </property>
</Properties>
</file>